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9238A" w14:textId="75BE1745" w:rsidR="00482846" w:rsidRPr="000828B2" w:rsidRDefault="004316D3">
      <w:pPr>
        <w:rPr>
          <w:b/>
          <w:lang w:val="fr-CH"/>
        </w:rPr>
      </w:pPr>
      <w:bookmarkStart w:id="0" w:name="_GoBack"/>
      <w:bookmarkEnd w:id="0"/>
      <w:r w:rsidRPr="000828B2">
        <w:rPr>
          <w:b/>
          <w:lang w:val="fr-CH"/>
        </w:rPr>
        <w:t>Modèle de f</w:t>
      </w:r>
      <w:r w:rsidR="00134557" w:rsidRPr="000828B2">
        <w:rPr>
          <w:b/>
          <w:lang w:val="fr-CH"/>
        </w:rPr>
        <w:t>lux de travail «</w:t>
      </w:r>
      <w:r w:rsidR="002C465B">
        <w:rPr>
          <w:b/>
          <w:lang w:val="fr-CH"/>
        </w:rPr>
        <w:t> </w:t>
      </w:r>
      <w:r w:rsidR="00134557" w:rsidRPr="000828B2">
        <w:rPr>
          <w:b/>
          <w:lang w:val="fr-CH"/>
        </w:rPr>
        <w:t>Archivage de collections de fichiers</w:t>
      </w:r>
      <w:r w:rsidR="002C465B">
        <w:rPr>
          <w:b/>
          <w:lang w:val="fr-CH"/>
        </w:rPr>
        <w:t> </w:t>
      </w:r>
      <w:r w:rsidR="00134557" w:rsidRPr="000828B2">
        <w:rPr>
          <w:b/>
          <w:lang w:val="fr-CH"/>
        </w:rPr>
        <w:t>»</w:t>
      </w:r>
    </w:p>
    <w:tbl>
      <w:tblPr>
        <w:tblStyle w:val="Tabellenraster"/>
        <w:tblW w:w="21541" w:type="dxa"/>
        <w:tblLook w:val="04A0" w:firstRow="1" w:lastRow="0" w:firstColumn="1" w:lastColumn="0" w:noHBand="0" w:noVBand="1"/>
      </w:tblPr>
      <w:tblGrid>
        <w:gridCol w:w="3126"/>
        <w:gridCol w:w="4313"/>
        <w:gridCol w:w="3990"/>
        <w:gridCol w:w="970"/>
        <w:gridCol w:w="3966"/>
        <w:gridCol w:w="1686"/>
        <w:gridCol w:w="3490"/>
      </w:tblGrid>
      <w:tr w:rsidR="00BF74A2" w:rsidRPr="000828B2" w14:paraId="5234FF5D" w14:textId="77777777" w:rsidTr="00A15F45">
        <w:trPr>
          <w:tblHeader/>
        </w:trPr>
        <w:tc>
          <w:tcPr>
            <w:tcW w:w="3161" w:type="dxa"/>
            <w:shd w:val="clear" w:color="auto" w:fill="D9D9D9" w:themeFill="background1" w:themeFillShade="D9"/>
          </w:tcPr>
          <w:p w14:paraId="09003B4C" w14:textId="77777777" w:rsidR="00EB1E08" w:rsidRPr="000828B2" w:rsidRDefault="00EB1E08" w:rsidP="003E5B0F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Phase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14:paraId="68EF85B5" w14:textId="19760022" w:rsidR="00EB1E08" w:rsidRPr="000828B2" w:rsidRDefault="00DD1FE4" w:rsidP="003E5B0F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Mesures</w:t>
            </w:r>
            <w:r w:rsidR="00EB1E08" w:rsidRPr="000828B2">
              <w:rPr>
                <w:b/>
                <w:sz w:val="20"/>
                <w:szCs w:val="20"/>
                <w:lang w:val="fr-CH"/>
              </w:rPr>
              <w:t xml:space="preserve"> (</w:t>
            </w:r>
            <w:r w:rsidRPr="000828B2">
              <w:rPr>
                <w:b/>
                <w:sz w:val="20"/>
                <w:szCs w:val="20"/>
                <w:lang w:val="fr-CH"/>
              </w:rPr>
              <w:t>par étapes</w:t>
            </w:r>
            <w:r w:rsidR="00EB1E08" w:rsidRPr="000828B2">
              <w:rPr>
                <w:b/>
                <w:sz w:val="20"/>
                <w:szCs w:val="20"/>
                <w:lang w:val="fr-CH"/>
              </w:rPr>
              <w:t>)</w:t>
            </w:r>
          </w:p>
        </w:tc>
        <w:tc>
          <w:tcPr>
            <w:tcW w:w="4044" w:type="dxa"/>
            <w:shd w:val="clear" w:color="auto" w:fill="D9D9D9" w:themeFill="background1" w:themeFillShade="D9"/>
          </w:tcPr>
          <w:p w14:paraId="47E96C4F" w14:textId="24C97B46" w:rsidR="00EB1E08" w:rsidRPr="000828B2" w:rsidRDefault="00755041" w:rsidP="004D66A0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Objectif</w:t>
            </w:r>
            <w:r w:rsidR="00EB1E08" w:rsidRPr="000828B2">
              <w:rPr>
                <w:b/>
                <w:sz w:val="20"/>
                <w:szCs w:val="20"/>
                <w:lang w:val="fr-CH"/>
              </w:rPr>
              <w:t xml:space="preserve"> (</w:t>
            </w:r>
            <w:r w:rsidRPr="000828B2">
              <w:rPr>
                <w:b/>
                <w:sz w:val="20"/>
                <w:szCs w:val="20"/>
                <w:lang w:val="fr-CH"/>
              </w:rPr>
              <w:t xml:space="preserve">à </w:t>
            </w:r>
            <w:r w:rsidR="009E209E" w:rsidRPr="000828B2">
              <w:rPr>
                <w:b/>
                <w:sz w:val="20"/>
                <w:szCs w:val="20"/>
                <w:lang w:val="fr-CH"/>
              </w:rPr>
              <w:t>la fin</w:t>
            </w:r>
            <w:r w:rsidRPr="000828B2">
              <w:rPr>
                <w:b/>
                <w:sz w:val="20"/>
                <w:szCs w:val="20"/>
                <w:lang w:val="fr-CH"/>
              </w:rPr>
              <w:t xml:space="preserve"> </w:t>
            </w:r>
            <w:r w:rsidR="009E209E" w:rsidRPr="000828B2">
              <w:rPr>
                <w:b/>
                <w:sz w:val="20"/>
                <w:szCs w:val="20"/>
                <w:lang w:val="fr-CH"/>
              </w:rPr>
              <w:t>de cette étape du processus</w:t>
            </w:r>
            <w:r w:rsidRPr="000828B2">
              <w:rPr>
                <w:b/>
                <w:sz w:val="20"/>
                <w:szCs w:val="20"/>
                <w:lang w:val="fr-CH"/>
              </w:rPr>
              <w:t>, i</w:t>
            </w:r>
            <w:r w:rsidR="009E209E" w:rsidRPr="000828B2">
              <w:rPr>
                <w:b/>
                <w:sz w:val="20"/>
                <w:szCs w:val="20"/>
                <w:lang w:val="fr-CH"/>
              </w:rPr>
              <w:t xml:space="preserve">l </w:t>
            </w:r>
            <w:r w:rsidRPr="000828B2">
              <w:rPr>
                <w:b/>
                <w:sz w:val="20"/>
                <w:szCs w:val="20"/>
                <w:lang w:val="fr-CH"/>
              </w:rPr>
              <w:t>est garanti que</w:t>
            </w:r>
            <w:r w:rsidR="00E21315">
              <w:rPr>
                <w:b/>
                <w:sz w:val="20"/>
                <w:szCs w:val="20"/>
                <w:lang w:val="fr-CH"/>
              </w:rPr>
              <w:t> </w:t>
            </w:r>
            <w:r w:rsidRPr="000828B2">
              <w:rPr>
                <w:b/>
                <w:sz w:val="20"/>
                <w:szCs w:val="20"/>
                <w:lang w:val="fr-CH"/>
              </w:rPr>
              <w:t>:)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18DC39F" w14:textId="007780CB" w:rsidR="00EB1E08" w:rsidRPr="000828B2" w:rsidRDefault="009E209E" w:rsidP="00EB1E08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Copie de travail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60ED00B1" w14:textId="696C20DC" w:rsidR="00EB1E08" w:rsidRPr="000828B2" w:rsidRDefault="00A55DF2" w:rsidP="008C491A">
            <w:pPr>
              <w:pStyle w:val="Listenabsatz"/>
              <w:numPr>
                <w:ilvl w:val="0"/>
                <w:numId w:val="7"/>
              </w:num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Réglementations</w:t>
            </w:r>
            <w:r w:rsidR="00840563" w:rsidRPr="000828B2">
              <w:rPr>
                <w:b/>
                <w:sz w:val="20"/>
                <w:szCs w:val="20"/>
                <w:lang w:val="fr-CH"/>
              </w:rPr>
              <w:t>/</w:t>
            </w:r>
            <w:r w:rsidRPr="000828B2">
              <w:rPr>
                <w:b/>
                <w:sz w:val="20"/>
                <w:szCs w:val="20"/>
                <w:lang w:val="fr-CH"/>
              </w:rPr>
              <w:t>recommandations</w:t>
            </w:r>
          </w:p>
          <w:p w14:paraId="7F407903" w14:textId="55352D96" w:rsidR="00EB1E08" w:rsidRPr="000828B2" w:rsidRDefault="009E209E" w:rsidP="008C491A">
            <w:pPr>
              <w:pStyle w:val="Listenabsatz"/>
              <w:numPr>
                <w:ilvl w:val="0"/>
                <w:numId w:val="24"/>
              </w:num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Outils</w:t>
            </w:r>
            <w:r w:rsidR="00EB1E08" w:rsidRPr="000828B2">
              <w:rPr>
                <w:b/>
                <w:sz w:val="20"/>
                <w:szCs w:val="20"/>
                <w:lang w:val="fr-CH"/>
              </w:rPr>
              <w:t xml:space="preserve"> / </w:t>
            </w:r>
            <w:r w:rsidRPr="000828B2">
              <w:rPr>
                <w:b/>
                <w:sz w:val="20"/>
                <w:szCs w:val="20"/>
                <w:lang w:val="fr-CH"/>
              </w:rPr>
              <w:t>systèmes informatiques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41E2C2C1" w14:textId="77777777" w:rsidR="00293998" w:rsidRPr="000828B2" w:rsidRDefault="009E209E" w:rsidP="003E5B0F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Responsable</w:t>
            </w:r>
            <w:r w:rsidR="00EB1E08" w:rsidRPr="000828B2">
              <w:rPr>
                <w:b/>
                <w:sz w:val="20"/>
                <w:szCs w:val="20"/>
                <w:lang w:val="fr-CH"/>
              </w:rPr>
              <w:t xml:space="preserve"> (</w:t>
            </w:r>
            <w:r w:rsidR="00293998" w:rsidRPr="000828B2">
              <w:rPr>
                <w:b/>
                <w:sz w:val="20"/>
                <w:szCs w:val="20"/>
                <w:lang w:val="fr-CH"/>
              </w:rPr>
              <w:t>département/</w:t>
            </w:r>
          </w:p>
          <w:p w14:paraId="676F6BD0" w14:textId="5A8881A7" w:rsidR="00EB1E08" w:rsidRPr="000828B2" w:rsidRDefault="00293998" w:rsidP="003E5B0F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section</w:t>
            </w:r>
            <w:r w:rsidR="00EB1E08" w:rsidRPr="000828B2">
              <w:rPr>
                <w:b/>
                <w:sz w:val="20"/>
                <w:szCs w:val="20"/>
                <w:lang w:val="fr-CH"/>
              </w:rPr>
              <w:t>)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14:paraId="3887F0FE" w14:textId="50FBBB23" w:rsidR="00EB1E08" w:rsidRPr="000828B2" w:rsidRDefault="009E209E" w:rsidP="003E787B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Documentation de l’étape du processus</w:t>
            </w:r>
          </w:p>
        </w:tc>
      </w:tr>
      <w:tr w:rsidR="007E155E" w:rsidRPr="000828B2" w14:paraId="2E716FC4" w14:textId="77777777" w:rsidTr="00141D37">
        <w:tc>
          <w:tcPr>
            <w:tcW w:w="21541" w:type="dxa"/>
            <w:gridSpan w:val="7"/>
            <w:shd w:val="clear" w:color="auto" w:fill="D5DCE4" w:themeFill="text2" w:themeFillTint="33"/>
          </w:tcPr>
          <w:p w14:paraId="5C4A6E2C" w14:textId="6FE8F279" w:rsidR="007E155E" w:rsidRPr="000828B2" w:rsidRDefault="00B50EC9" w:rsidP="007E155E">
            <w:pPr>
              <w:spacing w:before="60" w:after="60"/>
              <w:rPr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sz w:val="20"/>
                <w:szCs w:val="20"/>
                <w:lang w:val="fr-CH"/>
              </w:rPr>
              <w:t>CONSEILS</w:t>
            </w:r>
          </w:p>
        </w:tc>
      </w:tr>
      <w:tr w:rsidR="00BF74A2" w:rsidRPr="000828B2" w14:paraId="5A427865" w14:textId="77777777" w:rsidTr="00A15F45">
        <w:tc>
          <w:tcPr>
            <w:tcW w:w="3161" w:type="dxa"/>
            <w:shd w:val="clear" w:color="auto" w:fill="D5DCE4" w:themeFill="text2" w:themeFillTint="33"/>
          </w:tcPr>
          <w:p w14:paraId="365DE7D2" w14:textId="2F1C7CEB" w:rsidR="008C491A" w:rsidRPr="000828B2" w:rsidRDefault="00B50EC9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Conseils</w:t>
            </w:r>
            <w:r w:rsidR="008C491A"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4352" w:type="dxa"/>
            <w:shd w:val="clear" w:color="auto" w:fill="D5DCE4" w:themeFill="text2" w:themeFillTint="33"/>
          </w:tcPr>
          <w:p w14:paraId="5675D846" w14:textId="77D67818" w:rsidR="008C491A" w:rsidRPr="000828B2" w:rsidRDefault="00DD646B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Conseiller les</w:t>
            </w:r>
            <w:r w:rsidR="009578AC" w:rsidRPr="000828B2">
              <w:rPr>
                <w:sz w:val="20"/>
                <w:szCs w:val="20"/>
                <w:lang w:val="fr-CH"/>
              </w:rPr>
              <w:t xml:space="preserve"> services susceptibles de proposer des archives</w:t>
            </w:r>
          </w:p>
          <w:p w14:paraId="01F6E48D" w14:textId="4EED85D5" w:rsidR="008C491A" w:rsidRPr="000828B2" w:rsidRDefault="009578AC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Personnes morales</w:t>
            </w:r>
          </w:p>
          <w:p w14:paraId="77AAB702" w14:textId="062FC92D" w:rsidR="008C491A" w:rsidRPr="000828B2" w:rsidRDefault="009578AC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Personnes physiques</w:t>
            </w:r>
          </w:p>
          <w:p w14:paraId="683DC729" w14:textId="77777777" w:rsidR="008C491A" w:rsidRPr="000828B2" w:rsidRDefault="008C491A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  <w:shd w:val="clear" w:color="auto" w:fill="D5DCE4" w:themeFill="text2" w:themeFillTint="33"/>
          </w:tcPr>
          <w:p w14:paraId="6C754089" w14:textId="28F3ECEC" w:rsidR="008C491A" w:rsidRPr="000828B2" w:rsidRDefault="000828B2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Les principes de </w:t>
            </w:r>
            <w:r w:rsidRPr="0088120D">
              <w:rPr>
                <w:color w:val="000000" w:themeColor="text1"/>
                <w:sz w:val="20"/>
                <w:szCs w:val="20"/>
                <w:lang w:val="fr-CH"/>
              </w:rPr>
              <w:t>base</w:t>
            </w:r>
            <w:r w:rsidR="00CB6EFC" w:rsidRPr="0088120D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8C491A" w:rsidRPr="0088120D">
              <w:rPr>
                <w:color w:val="000000" w:themeColor="text1"/>
                <w:sz w:val="20"/>
                <w:szCs w:val="20"/>
                <w:lang w:val="fr-CH"/>
              </w:rPr>
              <w:t>IM /</w:t>
            </w:r>
            <w:r w:rsidR="008C491A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RM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sont connus</w:t>
            </w:r>
            <w:r w:rsidR="008C491A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stockage central</w:t>
            </w:r>
            <w:r w:rsidR="008C491A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principe </w:t>
            </w:r>
            <w:r w:rsidR="00CB6EFC">
              <w:rPr>
                <w:color w:val="000000" w:themeColor="text1"/>
                <w:sz w:val="20"/>
                <w:szCs w:val="20"/>
                <w:lang w:val="fr-CH"/>
              </w:rPr>
              <w:t>de gestion par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dossier</w:t>
            </w:r>
            <w:r w:rsidR="008C491A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documentation</w:t>
            </w:r>
            <w:r w:rsidR="008C491A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) </w:t>
            </w:r>
          </w:p>
          <w:p w14:paraId="6939AE32" w14:textId="63FA3958" w:rsidR="008C491A" w:rsidRPr="000828B2" w:rsidRDefault="000828B2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Les systèmes et stockages non pertinents et pertinents sont définis </w:t>
            </w:r>
          </w:p>
          <w:p w14:paraId="64DC99B1" w14:textId="0770C043" w:rsidR="008C491A" w:rsidRPr="000828B2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88120D">
              <w:rPr>
                <w:color w:val="000000" w:themeColor="text1"/>
                <w:sz w:val="20"/>
                <w:szCs w:val="20"/>
                <w:lang w:val="fr-CH"/>
              </w:rPr>
              <w:t>IM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/ RM </w:t>
            </w:r>
            <w:r w:rsidR="000828B2">
              <w:rPr>
                <w:color w:val="000000" w:themeColor="text1"/>
                <w:sz w:val="20"/>
                <w:szCs w:val="20"/>
                <w:lang w:val="fr-CH"/>
              </w:rPr>
              <w:t>sont implémentés</w:t>
            </w:r>
          </w:p>
          <w:p w14:paraId="7E00F9DB" w14:textId="23D53194" w:rsidR="008C491A" w:rsidRPr="000828B2" w:rsidRDefault="00C51AF4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archives des affaires sont constituées</w:t>
            </w:r>
          </w:p>
          <w:p w14:paraId="067E4F9B" w14:textId="28043687" w:rsidR="008C491A" w:rsidRPr="000828B2" w:rsidRDefault="00C51AF4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délai</w:t>
            </w:r>
            <w:r w:rsidR="000D0B57">
              <w:rPr>
                <w:color w:val="000000" w:themeColor="text1"/>
                <w:sz w:val="20"/>
                <w:szCs w:val="20"/>
                <w:lang w:val="fr-CH"/>
              </w:rPr>
              <w:t>s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 de protection des données et de conservation sont connus</w:t>
            </w:r>
          </w:p>
          <w:p w14:paraId="36C0A954" w14:textId="0A65EB8B" w:rsidR="008C491A" w:rsidRPr="00DD618E" w:rsidRDefault="00DD618E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DD618E">
              <w:rPr>
                <w:color w:val="000000" w:themeColor="text1"/>
                <w:sz w:val="20"/>
                <w:szCs w:val="20"/>
                <w:lang w:val="fr-CH"/>
              </w:rPr>
              <w:t>Le contenu et l’état du classement d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u stockage central sont connus</w:t>
            </w:r>
          </w:p>
          <w:p w14:paraId="182CC1F3" w14:textId="0F644273" w:rsidR="008C491A" w:rsidRPr="00DD618E" w:rsidRDefault="00DD618E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DD618E">
              <w:rPr>
                <w:color w:val="000000" w:themeColor="text1"/>
                <w:sz w:val="20"/>
                <w:szCs w:val="20"/>
                <w:lang w:val="fr-CH"/>
              </w:rPr>
              <w:t>Il n’y a plus de stockage hybride</w:t>
            </w:r>
          </w:p>
          <w:p w14:paraId="0819573B" w14:textId="6F935DE3" w:rsidR="008C491A" w:rsidRPr="000828B2" w:rsidRDefault="00DD618E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Les questions et problèmes en suspens sont </w:t>
            </w:r>
            <w:r w:rsidR="00985471">
              <w:rPr>
                <w:color w:val="000000" w:themeColor="text1"/>
                <w:sz w:val="20"/>
                <w:szCs w:val="20"/>
                <w:lang w:val="fr-CH"/>
              </w:rPr>
              <w:t>identifié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s</w:t>
            </w:r>
          </w:p>
          <w:p w14:paraId="11682D71" w14:textId="799038DF" w:rsidR="008C491A" w:rsidRPr="000828B2" w:rsidRDefault="00EA2DFD" w:rsidP="008C491A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échéances pour d’autres discussions ou propositions sont fixé</w:t>
            </w:r>
            <w:r w:rsidR="00E07D3A">
              <w:rPr>
                <w:color w:val="000000" w:themeColor="text1"/>
                <w:sz w:val="20"/>
                <w:szCs w:val="20"/>
                <w:lang w:val="fr-CH"/>
              </w:rPr>
              <w:t>e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s</w:t>
            </w:r>
          </w:p>
        </w:tc>
        <w:tc>
          <w:tcPr>
            <w:tcW w:w="972" w:type="dxa"/>
            <w:shd w:val="clear" w:color="auto" w:fill="D5DCE4" w:themeFill="text2" w:themeFillTint="33"/>
          </w:tcPr>
          <w:p w14:paraId="64A414B3" w14:textId="77777777" w:rsidR="008C491A" w:rsidRPr="000828B2" w:rsidRDefault="008C491A" w:rsidP="008C491A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D5DCE4" w:themeFill="text2" w:themeFillTint="33"/>
          </w:tcPr>
          <w:p w14:paraId="2893B100" w14:textId="538D8A65" w:rsidR="00D56A07" w:rsidRPr="000828B2" w:rsidRDefault="002A52B1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Modèles de règles d’organisation, de directives et de règlements</w:t>
            </w:r>
          </w:p>
          <w:p w14:paraId="1D8859DD" w14:textId="5DF3EE43" w:rsidR="008C491A" w:rsidRPr="000828B2" w:rsidRDefault="002A52B1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Recommandations relatives à l’</w:t>
            </w:r>
            <w:r w:rsidRPr="002A52B1">
              <w:rPr>
                <w:i/>
                <w:iCs/>
                <w:color w:val="000000" w:themeColor="text1"/>
                <w:sz w:val="20"/>
                <w:szCs w:val="20"/>
                <w:lang w:val="fr-CH"/>
              </w:rPr>
              <w:t>info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fr-CH"/>
              </w:rPr>
              <w:t>r</w:t>
            </w:r>
            <w:r w:rsidRPr="002A52B1">
              <w:rPr>
                <w:i/>
                <w:iCs/>
                <w:color w:val="000000" w:themeColor="text1"/>
                <w:sz w:val="20"/>
                <w:szCs w:val="20"/>
                <w:lang w:val="fr-CH"/>
              </w:rPr>
              <w:t>mation and records management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 destinées à des </w:t>
            </w:r>
            <w:r w:rsidR="00EC3F40">
              <w:rPr>
                <w:color w:val="000000" w:themeColor="text1"/>
                <w:sz w:val="20"/>
                <w:szCs w:val="20"/>
                <w:lang w:val="fr-CH"/>
              </w:rPr>
              <w:t>privés</w:t>
            </w:r>
          </w:p>
          <w:p w14:paraId="12EC366D" w14:textId="4E15A302" w:rsidR="008C491A" w:rsidRPr="000828B2" w:rsidRDefault="008C491A" w:rsidP="008C491A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(</w:t>
            </w:r>
            <w:proofErr w:type="gramStart"/>
            <w:r w:rsidR="002A52B1">
              <w:rPr>
                <w:color w:val="000000" w:themeColor="text1"/>
                <w:sz w:val="20"/>
                <w:szCs w:val="20"/>
                <w:lang w:val="fr-CH"/>
              </w:rPr>
              <w:t>sites</w:t>
            </w:r>
            <w:proofErr w:type="gramEnd"/>
            <w:r w:rsidR="002A52B1">
              <w:rPr>
                <w:color w:val="000000" w:themeColor="text1"/>
                <w:sz w:val="20"/>
                <w:szCs w:val="20"/>
                <w:lang w:val="fr-CH"/>
              </w:rPr>
              <w:t xml:space="preserve"> internet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r w:rsidR="002A52B1">
              <w:rPr>
                <w:color w:val="000000" w:themeColor="text1"/>
                <w:sz w:val="20"/>
                <w:szCs w:val="20"/>
                <w:lang w:val="fr-CH"/>
              </w:rPr>
              <w:t>notes d’information, guides)</w:t>
            </w:r>
          </w:p>
          <w:p w14:paraId="0291C9B3" w14:textId="78F158A1" w:rsidR="00D56A07" w:rsidRPr="000828B2" w:rsidRDefault="008762DB" w:rsidP="00D56A07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Modèles de plan de classement</w:t>
            </w:r>
          </w:p>
          <w:p w14:paraId="1FCF7BF7" w14:textId="4E5F1C6C" w:rsidR="00D56A07" w:rsidRPr="000828B2" w:rsidRDefault="005C4942" w:rsidP="00D56A07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Convention de nommage des dossier</w:t>
            </w:r>
            <w:r w:rsidR="006D0047">
              <w:rPr>
                <w:color w:val="000000" w:themeColor="text1"/>
                <w:sz w:val="20"/>
                <w:szCs w:val="20"/>
                <w:lang w:val="fr-CH"/>
              </w:rPr>
              <w:t>s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 et fichiers</w:t>
            </w:r>
          </w:p>
          <w:p w14:paraId="7A2E62B2" w14:textId="525348F2" w:rsidR="00D56A07" w:rsidRPr="000828B2" w:rsidRDefault="008A35F7" w:rsidP="00D56A07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Guide pour </w:t>
            </w:r>
            <w:r w:rsidR="00032C79">
              <w:rPr>
                <w:color w:val="000000" w:themeColor="text1"/>
                <w:sz w:val="20"/>
                <w:szCs w:val="20"/>
                <w:lang w:val="fr-CH"/>
              </w:rPr>
              <w:t>nettoyage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D56A07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/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liste négative</w:t>
            </w:r>
          </w:p>
          <w:p w14:paraId="0AF09D7C" w14:textId="6D7FEB66" w:rsidR="008C491A" w:rsidRPr="000828B2" w:rsidRDefault="0053305D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Guide des conditions de versement</w:t>
            </w:r>
          </w:p>
          <w:p w14:paraId="4BD66621" w14:textId="3720FB9F" w:rsidR="008C491A" w:rsidRPr="000828B2" w:rsidRDefault="00EC3F40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Déclaration d’intention </w:t>
            </w:r>
            <w:r w:rsidR="00840563" w:rsidRPr="000828B2">
              <w:rPr>
                <w:color w:val="000000" w:themeColor="text1"/>
                <w:sz w:val="20"/>
                <w:szCs w:val="20"/>
                <w:lang w:val="fr-CH"/>
              </w:rPr>
              <w:t>(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privés</w:t>
            </w:r>
            <w:r w:rsidR="00840563" w:rsidRPr="000828B2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6DDA5CBA" w14:textId="4E50B07A" w:rsidR="00840563" w:rsidRPr="000828B2" w:rsidRDefault="008762DB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Jeu de métadonnées minimum</w:t>
            </w:r>
          </w:p>
          <w:p w14:paraId="53E2A4E5" w14:textId="77777777" w:rsidR="008C491A" w:rsidRPr="000828B2" w:rsidRDefault="008C491A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D5DCE4" w:themeFill="text2" w:themeFillTint="33"/>
          </w:tcPr>
          <w:p w14:paraId="38DCC58D" w14:textId="77777777" w:rsidR="008C491A" w:rsidRPr="000828B2" w:rsidRDefault="008C491A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D5DCE4" w:themeFill="text2" w:themeFillTint="33"/>
          </w:tcPr>
          <w:p w14:paraId="11B9ACE5" w14:textId="1212CBD7" w:rsidR="00D56A07" w:rsidRPr="000828B2" w:rsidRDefault="004F752B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Procès-verbal de la consultation</w:t>
            </w:r>
          </w:p>
          <w:p w14:paraId="7B18CFC9" w14:textId="3F96C8FE" w:rsidR="008C491A" w:rsidRPr="000828B2" w:rsidRDefault="004F752B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Documentation des archives des affaires </w:t>
            </w:r>
            <w:r w:rsidR="00840563" w:rsidRPr="000828B2">
              <w:rPr>
                <w:color w:val="000000" w:themeColor="text1"/>
                <w:sz w:val="20"/>
                <w:szCs w:val="20"/>
                <w:lang w:val="fr-CH"/>
              </w:rPr>
              <w:t>/ Records Management</w:t>
            </w:r>
            <w:r w:rsidR="008C491A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01E83D05" w14:textId="77777777" w:rsidR="008C491A" w:rsidRPr="000828B2" w:rsidRDefault="008C491A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1D156EA5" w14:textId="77777777" w:rsidR="008C491A" w:rsidRPr="000828B2" w:rsidRDefault="008C491A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F74A2" w:rsidRPr="000828B2" w14:paraId="32427757" w14:textId="77777777" w:rsidTr="00A15F45">
        <w:tc>
          <w:tcPr>
            <w:tcW w:w="3161" w:type="dxa"/>
            <w:shd w:val="clear" w:color="auto" w:fill="D5DCE4" w:themeFill="text2" w:themeFillTint="33"/>
          </w:tcPr>
          <w:p w14:paraId="68B7D18F" w14:textId="77777777" w:rsidR="008C491A" w:rsidRPr="000828B2" w:rsidRDefault="008C491A" w:rsidP="008C491A">
            <w:pPr>
              <w:rPr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4352" w:type="dxa"/>
            <w:shd w:val="clear" w:color="auto" w:fill="D5DCE4" w:themeFill="text2" w:themeFillTint="33"/>
          </w:tcPr>
          <w:p w14:paraId="6EEF50BC" w14:textId="3A1085FA" w:rsidR="008C491A" w:rsidRPr="000828B2" w:rsidRDefault="00DD646B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Conseiller les</w:t>
            </w:r>
            <w:r w:rsidR="00BB584C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services administratifs</w:t>
            </w:r>
          </w:p>
        </w:tc>
        <w:tc>
          <w:tcPr>
            <w:tcW w:w="4044" w:type="dxa"/>
            <w:shd w:val="clear" w:color="auto" w:fill="D5DCE4" w:themeFill="text2" w:themeFillTint="33"/>
          </w:tcPr>
          <w:p w14:paraId="1358C11B" w14:textId="3326BA14" w:rsidR="008C491A" w:rsidRPr="000828B2" w:rsidRDefault="00A3747D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Idem</w:t>
            </w:r>
          </w:p>
          <w:p w14:paraId="0E5EE325" w14:textId="75D10651" w:rsidR="008C491A" w:rsidRPr="000828B2" w:rsidRDefault="008C491A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+    </w:t>
            </w:r>
            <w:r w:rsidR="00A3747D">
              <w:rPr>
                <w:color w:val="000000" w:themeColor="text1"/>
                <w:sz w:val="20"/>
                <w:szCs w:val="20"/>
                <w:lang w:val="fr-CH"/>
              </w:rPr>
              <w:t>Dans l’idéal, la constitution de paquets et l</w:t>
            </w:r>
            <w:r w:rsidR="0070210C">
              <w:rPr>
                <w:color w:val="000000" w:themeColor="text1"/>
                <w:sz w:val="20"/>
                <w:szCs w:val="20"/>
                <w:lang w:val="fr-CH"/>
              </w:rPr>
              <w:t>a création</w:t>
            </w:r>
            <w:r w:rsidR="00A3747D">
              <w:rPr>
                <w:color w:val="000000" w:themeColor="text1"/>
                <w:sz w:val="20"/>
                <w:szCs w:val="20"/>
                <w:lang w:val="fr-CH"/>
              </w:rPr>
              <w:t xml:space="preserve"> de métadonnées auprès du service producteur d’archives </w:t>
            </w:r>
            <w:r w:rsidR="0070210C">
              <w:rPr>
                <w:color w:val="000000" w:themeColor="text1"/>
                <w:sz w:val="20"/>
                <w:szCs w:val="20"/>
                <w:lang w:val="fr-CH"/>
              </w:rPr>
              <w:t>sont implémentées</w:t>
            </w:r>
          </w:p>
        </w:tc>
        <w:tc>
          <w:tcPr>
            <w:tcW w:w="972" w:type="dxa"/>
            <w:shd w:val="clear" w:color="auto" w:fill="D5DCE4" w:themeFill="text2" w:themeFillTint="33"/>
          </w:tcPr>
          <w:p w14:paraId="2C5483CA" w14:textId="77777777" w:rsidR="008C491A" w:rsidRPr="000828B2" w:rsidRDefault="008C491A" w:rsidP="008C491A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D5DCE4" w:themeFill="text2" w:themeFillTint="33"/>
          </w:tcPr>
          <w:p w14:paraId="696CA01F" w14:textId="5200E7FE" w:rsidR="008C491A" w:rsidRPr="000828B2" w:rsidRDefault="00F652A1" w:rsidP="008C491A">
            <w:pPr>
              <w:pStyle w:val="Listenabsatz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Directives d’organisation </w:t>
            </w:r>
          </w:p>
          <w:p w14:paraId="797184CD" w14:textId="39DB112C" w:rsidR="008C491A" w:rsidRPr="000828B2" w:rsidRDefault="00F652A1" w:rsidP="00B75FCD">
            <w:pPr>
              <w:pStyle w:val="Listenabsatz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Convention de nommage des dossiers et fichiers</w:t>
            </w:r>
          </w:p>
        </w:tc>
        <w:tc>
          <w:tcPr>
            <w:tcW w:w="1690" w:type="dxa"/>
            <w:shd w:val="clear" w:color="auto" w:fill="D5DCE4" w:themeFill="text2" w:themeFillTint="33"/>
          </w:tcPr>
          <w:p w14:paraId="130098E6" w14:textId="77777777" w:rsidR="008C491A" w:rsidRPr="000828B2" w:rsidRDefault="008C491A" w:rsidP="008C491A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D5DCE4" w:themeFill="text2" w:themeFillTint="33"/>
          </w:tcPr>
          <w:p w14:paraId="3E508671" w14:textId="67DD7814" w:rsidR="008C491A" w:rsidRPr="000828B2" w:rsidRDefault="004F752B" w:rsidP="008C491A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Procès-verbal de la consultation</w:t>
            </w:r>
          </w:p>
        </w:tc>
      </w:tr>
      <w:tr w:rsidR="004445F5" w:rsidRPr="000828B2" w14:paraId="7315F7B7" w14:textId="77777777" w:rsidTr="00BE2625">
        <w:tc>
          <w:tcPr>
            <w:tcW w:w="21541" w:type="dxa"/>
            <w:gridSpan w:val="7"/>
            <w:shd w:val="clear" w:color="auto" w:fill="FFF2CC" w:themeFill="accent4" w:themeFillTint="33"/>
          </w:tcPr>
          <w:p w14:paraId="404D5DD8" w14:textId="5A108A47" w:rsidR="004445F5" w:rsidRPr="000828B2" w:rsidRDefault="00B50EC9" w:rsidP="00B75FCD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Examen archivistique</w:t>
            </w:r>
            <w:r w:rsidR="00E42EA1"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</w:tc>
      </w:tr>
      <w:tr w:rsidR="00BF74A2" w:rsidRPr="000828B2" w14:paraId="48BDDA52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4401369B" w14:textId="5036493B" w:rsidR="00F214ED" w:rsidRPr="000828B2" w:rsidRDefault="00C05A80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Préparation de la proposition d’archives</w:t>
            </w:r>
            <w:r w:rsidR="00F214ED"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producteur d’archives</w:t>
            </w:r>
            <w:r w:rsidR="00F214ED"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)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7E17EB6C" w14:textId="7A724CC4" w:rsidR="00F214ED" w:rsidRPr="000828B2" w:rsidRDefault="00385C78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Discussion préalable sur la structure et les contenus avec le service versant</w:t>
            </w:r>
          </w:p>
          <w:p w14:paraId="6B7CB104" w14:textId="684AF7E1" w:rsidR="00A60FA1" w:rsidRPr="000828B2" w:rsidRDefault="00385C78" w:rsidP="00F214ED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Demander </w:t>
            </w:r>
            <w:r w:rsidR="00E27981" w:rsidRPr="000828B2">
              <w:rPr>
                <w:color w:val="000000" w:themeColor="text1"/>
                <w:sz w:val="20"/>
                <w:szCs w:val="20"/>
                <w:lang w:val="fr-CH"/>
              </w:rPr>
              <w:t>si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des contenus </w:t>
            </w:r>
            <w:r w:rsidR="00E27981" w:rsidRPr="000828B2">
              <w:rPr>
                <w:color w:val="000000" w:themeColor="text1"/>
                <w:sz w:val="20"/>
                <w:szCs w:val="20"/>
                <w:lang w:val="fr-CH"/>
              </w:rPr>
              <w:t>sont verrouillés ou protégés par un mot de passe</w:t>
            </w:r>
          </w:p>
          <w:p w14:paraId="0AD4FB76" w14:textId="0A7D62E9" w:rsidR="00F214ED" w:rsidRPr="000828B2" w:rsidRDefault="00385C78" w:rsidP="00A60FA1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Établir copie de travail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285D1889" w14:textId="305CAD2C" w:rsidR="00F214ED" w:rsidRPr="000828B2" w:rsidRDefault="006106ED" w:rsidP="00F3075F">
            <w:pPr>
              <w:pStyle w:val="Listenabsatz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La proposition d’archives est définie</w:t>
            </w:r>
          </w:p>
          <w:p w14:paraId="5CD6D746" w14:textId="78ADAE57" w:rsidR="00A60FA1" w:rsidRPr="000828B2" w:rsidRDefault="00927136" w:rsidP="00F3075F">
            <w:pPr>
              <w:pStyle w:val="Listenabsatz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L’ensemble des règles est connu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4CE5E7BA" w14:textId="064D3777" w:rsidR="00F214ED" w:rsidRPr="000828B2" w:rsidRDefault="00F214ED" w:rsidP="00F214ED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001</w:t>
            </w:r>
          </w:p>
        </w:tc>
        <w:tc>
          <w:tcPr>
            <w:tcW w:w="3793" w:type="dxa"/>
            <w:shd w:val="clear" w:color="auto" w:fill="FFF2CC" w:themeFill="accent4" w:themeFillTint="33"/>
          </w:tcPr>
          <w:p w14:paraId="65D2777A" w14:textId="0F800FF4" w:rsidR="00A60FA1" w:rsidRPr="000828B2" w:rsidRDefault="00A60FA1" w:rsidP="00F214ED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fr-CH"/>
              </w:rPr>
              <w:t>Inform</w:t>
            </w:r>
            <w:r w:rsidR="001B2F75">
              <w:rPr>
                <w:color w:val="000000" w:themeColor="text1"/>
                <w:sz w:val="20"/>
                <w:szCs w:val="20"/>
                <w:shd w:val="clear" w:color="auto" w:fill="FFF2CC" w:themeFill="accent4" w:themeFillTint="33"/>
                <w:lang w:val="fr-CH"/>
              </w:rPr>
              <w:t>ations pour producteurs d’archives</w:t>
            </w:r>
          </w:p>
          <w:p w14:paraId="3E9EFCAA" w14:textId="102E3B07" w:rsidR="00A60FA1" w:rsidRPr="003A67B9" w:rsidRDefault="003A67B9" w:rsidP="00A60FA1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3A67B9">
              <w:rPr>
                <w:color w:val="000000" w:themeColor="text1"/>
                <w:sz w:val="20"/>
                <w:szCs w:val="20"/>
                <w:lang w:val="fr-CH"/>
              </w:rPr>
              <w:t>Explication sur l’ensemble de règles archivistique</w:t>
            </w:r>
            <w:r w:rsidR="00E15761">
              <w:rPr>
                <w:color w:val="000000" w:themeColor="text1"/>
                <w:sz w:val="20"/>
                <w:szCs w:val="20"/>
                <w:lang w:val="fr-CH"/>
              </w:rPr>
              <w:t>s</w:t>
            </w:r>
            <w:r w:rsidRPr="003A67B9">
              <w:rPr>
                <w:color w:val="000000" w:themeColor="text1"/>
                <w:sz w:val="20"/>
                <w:szCs w:val="20"/>
                <w:lang w:val="fr-CH"/>
              </w:rPr>
              <w:t xml:space="preserve"> pour proposer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des archives</w:t>
            </w:r>
          </w:p>
          <w:p w14:paraId="5B557B03" w14:textId="16255653" w:rsidR="00F214ED" w:rsidRPr="000828B2" w:rsidRDefault="003A67B9" w:rsidP="00A60FA1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Élimination</w:t>
            </w:r>
            <w:r w:rsidR="00BB0266">
              <w:rPr>
                <w:color w:val="000000" w:themeColor="text1"/>
                <w:sz w:val="20"/>
                <w:szCs w:val="20"/>
                <w:lang w:val="fr-CH"/>
              </w:rPr>
              <w:t xml:space="preserve"> /déclassement</w:t>
            </w:r>
            <w:r w:rsidR="001B2F75">
              <w:rPr>
                <w:color w:val="000000" w:themeColor="text1"/>
                <w:sz w:val="20"/>
                <w:szCs w:val="20"/>
                <w:lang w:val="fr-CH"/>
              </w:rPr>
              <w:t xml:space="preserve"> de données</w:t>
            </w:r>
            <w:r w:rsidR="00F214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 w:rsidR="001B2F75">
              <w:rPr>
                <w:color w:val="000000" w:themeColor="text1"/>
                <w:sz w:val="20"/>
                <w:szCs w:val="20"/>
                <w:lang w:val="fr-CH"/>
              </w:rPr>
              <w:t>dans le système source</w:t>
            </w:r>
          </w:p>
          <w:p w14:paraId="795D176D" w14:textId="4213F41C" w:rsidR="00F214ED" w:rsidRPr="000828B2" w:rsidRDefault="001B2F75" w:rsidP="00F214ED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Recommandations pour producteurs d’archives</w:t>
            </w:r>
          </w:p>
          <w:p w14:paraId="03589BAD" w14:textId="4848C6F4" w:rsidR="00F214ED" w:rsidRPr="000828B2" w:rsidRDefault="001B2F75" w:rsidP="00F214ED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Rectifications</w:t>
            </w:r>
            <w:r w:rsidR="00F214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7958DEB0" w14:textId="09C0E196" w:rsidR="00F214ED" w:rsidRPr="000828B2" w:rsidRDefault="003A67B9" w:rsidP="00F214ED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Collecte</w:t>
            </w:r>
            <w:r w:rsidR="00F214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6163F188" w14:textId="7C404343" w:rsidR="00F214ED" w:rsidRPr="000828B2" w:rsidRDefault="0005635C" w:rsidP="00F214ED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Création de</w:t>
            </w:r>
            <w:r w:rsidR="001B2F75">
              <w:rPr>
                <w:color w:val="000000" w:themeColor="text1"/>
                <w:sz w:val="20"/>
                <w:szCs w:val="20"/>
                <w:lang w:val="fr-CH"/>
              </w:rPr>
              <w:t xml:space="preserve"> métadonnées</w:t>
            </w:r>
          </w:p>
          <w:p w14:paraId="479E3898" w14:textId="59BFC07C" w:rsidR="00A60FA1" w:rsidRPr="000828B2" w:rsidRDefault="00700593" w:rsidP="00A60FA1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Formulaire pour proposer des archives</w:t>
            </w:r>
            <w:r w:rsidR="00A60FA1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="00376D31">
              <w:rPr>
                <w:color w:val="000000" w:themeColor="text1"/>
                <w:sz w:val="20"/>
                <w:szCs w:val="20"/>
                <w:lang w:val="fr-CH"/>
              </w:rPr>
              <w:t>vide</w:t>
            </w:r>
            <w:r w:rsidR="00A60FA1" w:rsidRPr="000828B2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5235E850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15C9441E" w14:textId="6F64B33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791E3334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169F528C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792E73B0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061914F0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0B44E12E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6C7F58B5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6C7AFE07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6546E121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4570507F" w14:textId="5B83C884" w:rsidR="00F214ED" w:rsidRPr="000828B2" w:rsidRDefault="00194802" w:rsidP="00F214ED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Formulaire pour proposer des archives</w:t>
            </w:r>
            <w:r w:rsidR="00A60FA1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rempli)</w:t>
            </w:r>
          </w:p>
          <w:p w14:paraId="01EEFF1E" w14:textId="77777777" w:rsidR="00F214ED" w:rsidRPr="000828B2" w:rsidRDefault="00F214ED" w:rsidP="00F214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F74A2" w:rsidRPr="000828B2" w14:paraId="51DB7B2B" w14:textId="77777777" w:rsidTr="00C560B8">
        <w:tc>
          <w:tcPr>
            <w:tcW w:w="3161" w:type="dxa"/>
            <w:shd w:val="clear" w:color="auto" w:fill="FFF2CC" w:themeFill="accent4" w:themeFillTint="33"/>
          </w:tcPr>
          <w:p w14:paraId="3566A2A7" w14:textId="39CA6A23" w:rsidR="00F214ED" w:rsidRPr="000828B2" w:rsidRDefault="00B50EC9" w:rsidP="00C560B8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Examen archivistique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3D7AB02B" w14:textId="00F980C3" w:rsidR="00F214ED" w:rsidRPr="000828B2" w:rsidRDefault="00EC79B0" w:rsidP="00C560B8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Examen et préparation du transfert</w:t>
            </w:r>
          </w:p>
          <w:p w14:paraId="26C530BF" w14:textId="1FDABB29" w:rsidR="00F214ED" w:rsidRPr="000828B2" w:rsidRDefault="00866D12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Établir la provenance</w:t>
            </w:r>
          </w:p>
          <w:p w14:paraId="75EBE208" w14:textId="346A3E09" w:rsidR="00F214ED" w:rsidRPr="000828B2" w:rsidRDefault="00866D12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Aperçu de la structure des dossiers</w:t>
            </w:r>
          </w:p>
          <w:p w14:paraId="754B3428" w14:textId="679AF7C8" w:rsidR="00F214ED" w:rsidRPr="000828B2" w:rsidRDefault="00866D12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Aperçu sommaire du contenu des dossiers (comparer avec la proposition) </w:t>
            </w:r>
          </w:p>
          <w:p w14:paraId="611CC80F" w14:textId="128458F8" w:rsidR="00F214ED" w:rsidRPr="000828B2" w:rsidRDefault="00A417A0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Évaluer</w:t>
            </w:r>
            <w:r w:rsidR="00866D12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la qualité des métadonnées</w:t>
            </w:r>
          </w:p>
          <w:p w14:paraId="2833C616" w14:textId="7B5A3C60" w:rsidR="00F214ED" w:rsidRPr="000828B2" w:rsidRDefault="00A417A0" w:rsidP="00C560B8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Établir un répertoire d’examen</w:t>
            </w:r>
            <w:r w:rsidR="00F214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y compris évaluation préalable et élimination)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6542FD47" w14:textId="34FCBEAC" w:rsidR="00F214ED" w:rsidRPr="000828B2" w:rsidRDefault="00510733" w:rsidP="00C560B8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 contexte de production (provenance), le contenu et l’état du classement de la proposition sont clairement identifiés</w:t>
            </w:r>
          </w:p>
          <w:p w14:paraId="55FB6AFA" w14:textId="5F2BA486" w:rsidR="00F214ED" w:rsidRPr="000828B2" w:rsidRDefault="00510733" w:rsidP="00C560B8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La proposition est soumise à une évaluation préalable 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2943DF06" w14:textId="77777777" w:rsidR="00F214ED" w:rsidRPr="000828B2" w:rsidRDefault="00F214ED" w:rsidP="00C560B8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2BCFB9BB" w14:textId="5801850D" w:rsidR="00F214ED" w:rsidRPr="000828B2" w:rsidRDefault="00FE7B97" w:rsidP="00C560B8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Liste(s) de contrôle</w:t>
            </w:r>
          </w:p>
          <w:p w14:paraId="5B14F886" w14:textId="77777777" w:rsidR="00F214ED" w:rsidRPr="000828B2" w:rsidRDefault="00F214ED" w:rsidP="00C560B8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63532CA8" w14:textId="74CC1C54" w:rsidR="00D56A07" w:rsidRPr="000828B2" w:rsidRDefault="00FE7B97" w:rsidP="00D56A07">
            <w:pPr>
              <w:pStyle w:val="Listenabsatz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Gestionnaire de fichiers</w:t>
            </w:r>
            <w:r w:rsidR="00D56A07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(div)</w:t>
            </w:r>
          </w:p>
          <w:p w14:paraId="4E8F125B" w14:textId="179769C2" w:rsidR="00F214ED" w:rsidRPr="000828B2" w:rsidRDefault="00F214ED" w:rsidP="00C560B8">
            <w:pPr>
              <w:pStyle w:val="Listenabsatz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Treesize</w:t>
            </w:r>
            <w:proofErr w:type="spellEnd"/>
          </w:p>
          <w:p w14:paraId="61C0198E" w14:textId="77777777" w:rsidR="00F214ED" w:rsidRPr="000828B2" w:rsidRDefault="00F214ED" w:rsidP="00D56A07">
            <w:pPr>
              <w:pStyle w:val="Listenabsatz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21A13707" w14:textId="77777777" w:rsidR="00F214ED" w:rsidRPr="000828B2" w:rsidRDefault="00F214ED" w:rsidP="00C560B8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17ED23A6" w14:textId="22BB2BAE" w:rsidR="00CD3143" w:rsidRPr="000828B2" w:rsidRDefault="00A2194F" w:rsidP="00C560B8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Proposition d’évaluation </w:t>
            </w:r>
          </w:p>
          <w:p w14:paraId="62FE53A3" w14:textId="1DD30007" w:rsidR="00F214ED" w:rsidRPr="000828B2" w:rsidRDefault="006C2822" w:rsidP="00CD3143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Répertoire d’examen avec documentation de la valeur de hachage</w:t>
            </w:r>
          </w:p>
        </w:tc>
      </w:tr>
      <w:tr w:rsidR="00BF74A2" w:rsidRPr="000828B2" w14:paraId="400AC4EF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59F8997C" w14:textId="48120AF5" w:rsidR="00234999" w:rsidRPr="000828B2" w:rsidRDefault="00B50EC9" w:rsidP="00CD3143">
            <w:pPr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Examen technique</w:t>
            </w:r>
            <w:r w:rsidR="00234999"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420430CD" w14:textId="09742B07" w:rsidR="00234999" w:rsidRPr="000828B2" w:rsidRDefault="00A417A0" w:rsidP="00234999">
            <w:pPr>
              <w:widowControl w:val="0"/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Examen et préparation du transfer</w:t>
            </w:r>
            <w:r w:rsidR="001B4DC0" w:rsidRPr="000828B2">
              <w:rPr>
                <w:color w:val="000000" w:themeColor="text1"/>
                <w:sz w:val="20"/>
                <w:szCs w:val="20"/>
                <w:lang w:val="fr-CH"/>
              </w:rPr>
              <w:t>t</w:t>
            </w:r>
          </w:p>
          <w:p w14:paraId="35D1096E" w14:textId="7A6A3CB2" w:rsidR="00234999" w:rsidRPr="000828B2" w:rsidRDefault="00A417A0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Aperçu des formats</w:t>
            </w:r>
          </w:p>
          <w:p w14:paraId="2F639C73" w14:textId="7689AC51" w:rsidR="00234999" w:rsidRPr="000828B2" w:rsidRDefault="00A417A0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Volume </w:t>
            </w:r>
            <w:r w:rsidR="00CA0321">
              <w:rPr>
                <w:color w:val="000000" w:themeColor="text1"/>
                <w:sz w:val="20"/>
                <w:szCs w:val="20"/>
                <w:lang w:val="fr-CH"/>
              </w:rPr>
              <w:t>tota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l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1B75B94D" w14:textId="2D9C974B" w:rsidR="00234999" w:rsidRPr="000828B2" w:rsidRDefault="00A417A0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lastRenderedPageBreak/>
              <w:t>Recherche</w:t>
            </w:r>
            <w:r w:rsidR="00DD646B" w:rsidRPr="000828B2">
              <w:rPr>
                <w:color w:val="000000" w:themeColor="text1"/>
                <w:sz w:val="20"/>
                <w:szCs w:val="20"/>
                <w:lang w:val="fr-CH"/>
              </w:rPr>
              <w:t>r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DD646B" w:rsidRPr="000828B2">
              <w:rPr>
                <w:color w:val="000000" w:themeColor="text1"/>
                <w:sz w:val="20"/>
                <w:szCs w:val="20"/>
                <w:lang w:val="fr-CH"/>
              </w:rPr>
              <w:t>les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formats spéciaux 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(</w:t>
            </w:r>
            <w:r w:rsidR="00421819" w:rsidRPr="000828B2">
              <w:rPr>
                <w:color w:val="000000" w:themeColor="text1"/>
                <w:sz w:val="20"/>
                <w:szCs w:val="20"/>
                <w:lang w:val="fr-CH"/>
              </w:rPr>
              <w:t>c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on</w:t>
            </w:r>
            <w:r w:rsidR="0042181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teneurs 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(Z</w:t>
            </w:r>
            <w:r w:rsidR="00421819" w:rsidRPr="000828B2">
              <w:rPr>
                <w:color w:val="000000" w:themeColor="text1"/>
                <w:sz w:val="20"/>
                <w:szCs w:val="20"/>
                <w:lang w:val="fr-CH"/>
              </w:rPr>
              <w:t>IP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r w:rsidR="00421819" w:rsidRPr="000828B2">
              <w:rPr>
                <w:color w:val="000000" w:themeColor="text1"/>
                <w:sz w:val="20"/>
                <w:szCs w:val="20"/>
                <w:lang w:val="fr-CH"/>
              </w:rPr>
              <w:t>bases de données ou autres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))</w:t>
            </w:r>
          </w:p>
          <w:p w14:paraId="31251BDD" w14:textId="14355CD0" w:rsidR="00234999" w:rsidRPr="000828B2" w:rsidRDefault="0042181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Identifier la longueur des chemins (afin d’éviter des problèmes lors du transfert)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4A8C1DFD" w14:textId="36DF2F60" w:rsidR="00234999" w:rsidRPr="00387FAD" w:rsidRDefault="00387FAD" w:rsidP="00E42EA1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387FAD">
              <w:rPr>
                <w:color w:val="000000" w:themeColor="text1"/>
                <w:sz w:val="20"/>
                <w:szCs w:val="20"/>
                <w:lang w:val="fr-CH"/>
              </w:rPr>
              <w:lastRenderedPageBreak/>
              <w:t>La faisabilité technique du transf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ert et la possibilité de respecter les exigences des archives</w:t>
            </w:r>
            <w:r w:rsidR="00371A93">
              <w:rPr>
                <w:color w:val="000000" w:themeColor="text1"/>
                <w:sz w:val="20"/>
                <w:szCs w:val="20"/>
                <w:lang w:val="fr-CH"/>
              </w:rPr>
              <w:t xml:space="preserve"> sont vérifiées</w:t>
            </w:r>
          </w:p>
          <w:p w14:paraId="77AAC3C0" w14:textId="78622345" w:rsidR="00CD3143" w:rsidRPr="000828B2" w:rsidRDefault="00371A93" w:rsidP="00E42EA1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lastRenderedPageBreak/>
              <w:t>Les données techniques de référence sont consignées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6D248E1D" w14:textId="77777777" w:rsidR="00234999" w:rsidRPr="000828B2" w:rsidRDefault="00234999" w:rsidP="00234999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353E21CF" w14:textId="5567C497" w:rsidR="00234999" w:rsidRPr="000828B2" w:rsidRDefault="00234999" w:rsidP="00234999">
            <w:pPr>
              <w:pStyle w:val="Listenabsatz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Treesize</w:t>
            </w:r>
            <w:proofErr w:type="spellEnd"/>
            <w:r w:rsidR="002D594A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="00FE7B97">
              <w:rPr>
                <w:color w:val="000000" w:themeColor="text1"/>
                <w:sz w:val="20"/>
                <w:szCs w:val="20"/>
                <w:lang w:val="fr-CH"/>
              </w:rPr>
              <w:t>ou autre</w:t>
            </w:r>
            <w:r w:rsidR="002D594A" w:rsidRPr="000828B2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2E6CE7FF" w14:textId="77777777" w:rsidR="00234999" w:rsidRPr="000828B2" w:rsidRDefault="00234999" w:rsidP="00234999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230CE60C" w14:textId="35925ABF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40E22DFB" w14:textId="136D9D21" w:rsidR="00234999" w:rsidRPr="006D6E77" w:rsidRDefault="006D6E77" w:rsidP="00BD6A21">
            <w:pPr>
              <w:pStyle w:val="Listenabsatz"/>
              <w:numPr>
                <w:ilvl w:val="0"/>
                <w:numId w:val="4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6D6E77">
              <w:rPr>
                <w:color w:val="000000" w:themeColor="text1"/>
                <w:sz w:val="20"/>
                <w:szCs w:val="20"/>
                <w:lang w:val="fr-CH"/>
              </w:rPr>
              <w:t xml:space="preserve">Proposition d’évaluation </w:t>
            </w:r>
            <w:r w:rsidR="00D56A07" w:rsidRPr="006D6E77">
              <w:rPr>
                <w:color w:val="000000" w:themeColor="text1"/>
                <w:sz w:val="20"/>
                <w:szCs w:val="20"/>
                <w:lang w:val="fr-CH"/>
              </w:rPr>
              <w:t>(</w:t>
            </w:r>
            <w:r w:rsidRPr="006D6E77">
              <w:rPr>
                <w:color w:val="000000" w:themeColor="text1"/>
                <w:sz w:val="20"/>
                <w:szCs w:val="20"/>
                <w:lang w:val="fr-CH"/>
              </w:rPr>
              <w:t>complétée avec des informations techni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ques</w:t>
            </w:r>
            <w:r w:rsidR="00D56A07" w:rsidRPr="006D6E77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</w:tc>
      </w:tr>
      <w:tr w:rsidR="00BF74A2" w:rsidRPr="000828B2" w14:paraId="09ACA3E1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366D4D04" w14:textId="668BA641" w:rsidR="00234999" w:rsidRPr="000828B2" w:rsidRDefault="00C05A80" w:rsidP="00234999">
            <w:pPr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Consultation du service producteur d’archives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2294EE1D" w14:textId="07B01722" w:rsidR="00234999" w:rsidRPr="000828B2" w:rsidRDefault="001B4DC0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Discuter d’une proposition d’évaluation</w:t>
            </w:r>
          </w:p>
          <w:p w14:paraId="1A30590A" w14:textId="70B93010" w:rsidR="00234999" w:rsidRPr="000828B2" w:rsidRDefault="00E364B2" w:rsidP="00234999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Définir la gestion des</w:t>
            </w:r>
            <w:r w:rsidR="00342B76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formats de données </w:t>
            </w:r>
            <w:r w:rsidR="00135F8E" w:rsidRPr="000828B2">
              <w:rPr>
                <w:color w:val="000000" w:themeColor="text1"/>
                <w:sz w:val="20"/>
                <w:szCs w:val="20"/>
                <w:lang w:val="fr-CH"/>
              </w:rPr>
              <w:t>indésirables (p. ex. bases de données)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0FA7EF29" w14:textId="69B83EE1" w:rsidR="00234999" w:rsidRPr="000828B2" w:rsidRDefault="0047635D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 service producteur d’archives et le service d’archives sont d’accord</w:t>
            </w:r>
          </w:p>
          <w:p w14:paraId="3411A4DC" w14:textId="292128F3" w:rsidR="00234999" w:rsidRPr="000828B2" w:rsidRDefault="0047635D" w:rsidP="00270B27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La suite du processus fait l’objet d’une discussion (p. ex. </w:t>
            </w:r>
            <w:r w:rsidR="00F34818">
              <w:rPr>
                <w:color w:val="000000" w:themeColor="text1"/>
                <w:sz w:val="20"/>
                <w:szCs w:val="20"/>
                <w:lang w:val="fr-CH"/>
              </w:rPr>
              <w:t xml:space="preserve">création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de métadonnées supplémentaires, </w:t>
            </w:r>
            <w:r w:rsidR="00032C79">
              <w:rPr>
                <w:color w:val="000000" w:themeColor="text1"/>
                <w:sz w:val="20"/>
                <w:szCs w:val="20"/>
                <w:lang w:val="fr-CH"/>
              </w:rPr>
              <w:t>nettoyage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79F51B9B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00522ABA" w14:textId="5C984AB0" w:rsidR="00234999" w:rsidRPr="000828B2" w:rsidRDefault="00FE7B97" w:rsidP="00234999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Contrat de dépôt ou de donation (projet) y compris coûts </w:t>
            </w:r>
          </w:p>
          <w:p w14:paraId="23EE6CF5" w14:textId="706C2847" w:rsidR="00234999" w:rsidRPr="000828B2" w:rsidRDefault="00234999" w:rsidP="00E42EA1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0CD6AF1A" w14:textId="6AC03871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23081F7C" w14:textId="46683B16" w:rsidR="00234999" w:rsidRPr="000828B2" w:rsidRDefault="00234999" w:rsidP="00D56A07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F74A2" w:rsidRPr="000828B2" w14:paraId="2D6DE740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5FA4752A" w14:textId="30459FB0" w:rsidR="00234999" w:rsidRPr="000828B2" w:rsidRDefault="00B50EC9" w:rsidP="00C55E25">
            <w:pPr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  <w:t>Convention de prise en charge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432FA772" w14:textId="6270A510" w:rsidR="00234999" w:rsidRPr="000828B2" w:rsidRDefault="00135F8E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Décision proposition </w:t>
            </w:r>
            <w:r w:rsidR="00861951">
              <w:rPr>
                <w:color w:val="000000" w:themeColor="text1"/>
                <w:sz w:val="20"/>
                <w:szCs w:val="20"/>
                <w:lang w:val="fr-CH"/>
              </w:rPr>
              <w:t xml:space="preserve">de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prise en charge 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35A6BDA4" w14:textId="7921E526" w:rsidR="00234999" w:rsidRPr="000828B2" w:rsidRDefault="00136DC0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Le contrat de dépôt ou de donation est signé</w:t>
            </w:r>
          </w:p>
          <w:p w14:paraId="16379C6E" w14:textId="283CDEFC" w:rsidR="00234999" w:rsidRPr="000828B2" w:rsidRDefault="00136DC0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Le transfert du versement peut commencer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6E78DD88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2DD7A5BD" w14:textId="77777777" w:rsidR="00234999" w:rsidRPr="000828B2" w:rsidRDefault="00234999" w:rsidP="002D594A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44FE1CE6" w14:textId="6AAA87F1" w:rsidR="00234999" w:rsidRPr="00FA4444" w:rsidRDefault="00F67B3F" w:rsidP="00234999">
            <w:pPr>
              <w:rPr>
                <w:color w:val="000000" w:themeColor="text1"/>
                <w:sz w:val="20"/>
                <w:szCs w:val="20"/>
                <w:highlight w:val="yellow"/>
                <w:lang w:val="fr-CH"/>
              </w:rPr>
            </w:pPr>
            <w:r w:rsidRPr="00B51420">
              <w:rPr>
                <w:color w:val="000000" w:themeColor="text1"/>
                <w:sz w:val="20"/>
                <w:szCs w:val="20"/>
                <w:lang w:val="fr-CH"/>
              </w:rPr>
              <w:t>Responsable</w:t>
            </w:r>
            <w:r w:rsidR="00FE7B97" w:rsidRPr="00B51420">
              <w:rPr>
                <w:color w:val="000000" w:themeColor="text1"/>
                <w:sz w:val="20"/>
                <w:szCs w:val="20"/>
                <w:lang w:val="fr-CH"/>
              </w:rPr>
              <w:t xml:space="preserve"> du service d’archives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63A78A34" w14:textId="0D2B588C" w:rsidR="00234999" w:rsidRPr="00E15761" w:rsidRDefault="00B234DC" w:rsidP="00A5335F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9C45DE">
              <w:rPr>
                <w:color w:val="000000" w:themeColor="text1"/>
                <w:sz w:val="20"/>
                <w:szCs w:val="20"/>
                <w:lang w:val="fr-CH"/>
              </w:rPr>
              <w:t>Convention de prise en charge</w:t>
            </w:r>
            <w:r w:rsidR="009C45DE" w:rsidRPr="009C45DE">
              <w:rPr>
                <w:color w:val="000000" w:themeColor="text1"/>
                <w:sz w:val="20"/>
                <w:szCs w:val="20"/>
                <w:lang w:val="fr-CH"/>
              </w:rPr>
              <w:t>, de dépôt ou de donation</w:t>
            </w:r>
          </w:p>
        </w:tc>
      </w:tr>
      <w:tr w:rsidR="00234999" w:rsidRPr="000828B2" w14:paraId="11FE79CD" w14:textId="77777777" w:rsidTr="007E155E">
        <w:tc>
          <w:tcPr>
            <w:tcW w:w="21541" w:type="dxa"/>
            <w:gridSpan w:val="7"/>
            <w:shd w:val="clear" w:color="auto" w:fill="FBE4D5" w:themeFill="accent2" w:themeFillTint="33"/>
          </w:tcPr>
          <w:p w14:paraId="68CCC069" w14:textId="5C35C895" w:rsidR="00234999" w:rsidRPr="000828B2" w:rsidRDefault="00553C74" w:rsidP="00234999">
            <w:pPr>
              <w:spacing w:before="60" w:after="60"/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Prise en charge</w:t>
            </w:r>
          </w:p>
        </w:tc>
      </w:tr>
      <w:tr w:rsidR="00BF74A2" w:rsidRPr="000828B2" w14:paraId="1C7AD74B" w14:textId="77777777" w:rsidTr="00A15F45">
        <w:tc>
          <w:tcPr>
            <w:tcW w:w="3161" w:type="dxa"/>
            <w:shd w:val="clear" w:color="auto" w:fill="FBE4D5" w:themeFill="accent2" w:themeFillTint="33"/>
          </w:tcPr>
          <w:p w14:paraId="3F179B52" w14:textId="3996C856" w:rsidR="00234999" w:rsidRPr="000828B2" w:rsidRDefault="00234999" w:rsidP="00C55E25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Transfer</w:t>
            </w:r>
            <w:r w:rsidR="00136DC0" w:rsidRPr="000828B2">
              <w:rPr>
                <w:b/>
                <w:sz w:val="20"/>
                <w:szCs w:val="20"/>
                <w:lang w:val="fr-CH"/>
              </w:rPr>
              <w:t>t</w:t>
            </w:r>
            <w:r w:rsidRPr="000828B2">
              <w:rPr>
                <w:b/>
                <w:sz w:val="20"/>
                <w:szCs w:val="20"/>
                <w:lang w:val="fr-CH"/>
              </w:rPr>
              <w:t xml:space="preserve"> / </w:t>
            </w:r>
            <w:r w:rsidR="00553C74" w:rsidRPr="000828B2">
              <w:rPr>
                <w:b/>
                <w:sz w:val="20"/>
                <w:szCs w:val="20"/>
                <w:lang w:val="fr-CH"/>
              </w:rPr>
              <w:t>Prise en charge</w:t>
            </w:r>
          </w:p>
        </w:tc>
        <w:tc>
          <w:tcPr>
            <w:tcW w:w="4352" w:type="dxa"/>
            <w:shd w:val="clear" w:color="auto" w:fill="FBE4D5" w:themeFill="accent2" w:themeFillTint="33"/>
          </w:tcPr>
          <w:p w14:paraId="07AE758E" w14:textId="0E735A28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Transfer</w:t>
            </w:r>
            <w:r w:rsidR="00136DC0" w:rsidRPr="000828B2">
              <w:rPr>
                <w:sz w:val="20"/>
                <w:szCs w:val="20"/>
                <w:lang w:val="fr-CH"/>
              </w:rPr>
              <w:t>t</w:t>
            </w:r>
            <w:r w:rsidRPr="000828B2">
              <w:rPr>
                <w:sz w:val="20"/>
                <w:szCs w:val="20"/>
                <w:lang w:val="fr-CH"/>
              </w:rPr>
              <w:t xml:space="preserve"> </w:t>
            </w:r>
            <w:r w:rsidR="00136DC0" w:rsidRPr="000828B2">
              <w:rPr>
                <w:sz w:val="20"/>
                <w:szCs w:val="20"/>
                <w:lang w:val="fr-CH"/>
              </w:rPr>
              <w:t>des données au service d’archives</w:t>
            </w:r>
          </w:p>
          <w:p w14:paraId="4AE0771E" w14:textId="4254A0BF" w:rsidR="00234999" w:rsidRPr="000828B2" w:rsidRDefault="00F65E6B" w:rsidP="00234999">
            <w:p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Séparation avec les supports de données d’origine</w:t>
            </w:r>
          </w:p>
          <w:p w14:paraId="20468C06" w14:textId="6ABE067B" w:rsidR="00234999" w:rsidRPr="000828B2" w:rsidRDefault="00F65E6B" w:rsidP="00234999">
            <w:p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Sauvegarde éventuelle des données</w:t>
            </w:r>
          </w:p>
          <w:p w14:paraId="4D7678A7" w14:textId="3A560355" w:rsidR="00234999" w:rsidRPr="000828B2" w:rsidRDefault="00124D06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Procéder au co</w:t>
            </w:r>
            <w:r w:rsidR="00F65E6B" w:rsidRPr="000828B2">
              <w:rPr>
                <w:sz w:val="20"/>
                <w:szCs w:val="20"/>
                <w:lang w:val="fr-CH"/>
              </w:rPr>
              <w:t>ntrôle antivirus</w:t>
            </w:r>
          </w:p>
          <w:p w14:paraId="54FF7A87" w14:textId="0DA323D8" w:rsidR="00234999" w:rsidRPr="000828B2" w:rsidRDefault="00F65E6B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Calcul</w:t>
            </w:r>
            <w:r w:rsidR="00124D06" w:rsidRPr="000828B2">
              <w:rPr>
                <w:sz w:val="20"/>
                <w:szCs w:val="20"/>
                <w:lang w:val="fr-CH"/>
              </w:rPr>
              <w:t>er</w:t>
            </w:r>
            <w:r w:rsidRPr="000828B2">
              <w:rPr>
                <w:sz w:val="20"/>
                <w:szCs w:val="20"/>
                <w:lang w:val="fr-CH"/>
              </w:rPr>
              <w:t xml:space="preserve"> des sommes de contrôle</w:t>
            </w:r>
          </w:p>
          <w:p w14:paraId="680C8168" w14:textId="7F452EAF" w:rsidR="00234999" w:rsidRPr="000828B2" w:rsidRDefault="00124D06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Établir un</w:t>
            </w:r>
            <w:r w:rsidR="00F65E6B" w:rsidRPr="000828B2">
              <w:rPr>
                <w:sz w:val="20"/>
                <w:szCs w:val="20"/>
                <w:lang w:val="fr-CH"/>
              </w:rPr>
              <w:t xml:space="preserve"> conteneur (ZIP / ISO)</w:t>
            </w:r>
          </w:p>
          <w:p w14:paraId="3E153F4E" w14:textId="6F57F03A" w:rsidR="00234999" w:rsidRPr="000828B2" w:rsidRDefault="00F65E6B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Sauvegarde</w:t>
            </w:r>
            <w:r w:rsidR="00124D06" w:rsidRPr="000828B2">
              <w:rPr>
                <w:sz w:val="20"/>
                <w:szCs w:val="20"/>
                <w:lang w:val="fr-CH"/>
              </w:rPr>
              <w:t>r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</w:t>
            </w:r>
          </w:p>
          <w:p w14:paraId="59829B9D" w14:textId="798E1454" w:rsidR="00234999" w:rsidRPr="000828B2" w:rsidRDefault="00234999" w:rsidP="004344CD">
            <w:pPr>
              <w:widowControl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  <w:shd w:val="clear" w:color="auto" w:fill="FBE4D5" w:themeFill="accent2" w:themeFillTint="33"/>
          </w:tcPr>
          <w:p w14:paraId="0298B5CC" w14:textId="5B09BA1A" w:rsidR="00234999" w:rsidRPr="000828B2" w:rsidRDefault="00436CD0" w:rsidP="00234999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Les données sont transférées dans le cadre d’un processus contrôlé</w:t>
            </w:r>
          </w:p>
          <w:p w14:paraId="37830BD5" w14:textId="6949E3BE" w:rsidR="00234999" w:rsidRPr="00436CD0" w:rsidRDefault="00436CD0" w:rsidP="00234999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fr-CH"/>
              </w:rPr>
            </w:pPr>
            <w:r w:rsidRPr="00436CD0">
              <w:rPr>
                <w:sz w:val="20"/>
                <w:szCs w:val="20"/>
                <w:lang w:val="fr-CH"/>
              </w:rPr>
              <w:t>L’intégrité des données est vérifiée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324F8376" w14:textId="655E42A1" w:rsidR="00234999" w:rsidRPr="000828B2" w:rsidRDefault="00234999" w:rsidP="00234999">
            <w:pPr>
              <w:widowControl w:val="0"/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002</w:t>
            </w:r>
          </w:p>
        </w:tc>
        <w:tc>
          <w:tcPr>
            <w:tcW w:w="3793" w:type="dxa"/>
            <w:shd w:val="clear" w:color="auto" w:fill="FBE4D5" w:themeFill="accent2" w:themeFillTint="33"/>
          </w:tcPr>
          <w:p w14:paraId="3969B11D" w14:textId="608AF1F6" w:rsidR="00234999" w:rsidRPr="000828B2" w:rsidRDefault="00436576" w:rsidP="00234999">
            <w:pPr>
              <w:widowControl w:val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Outils </w:t>
            </w:r>
            <w:r w:rsidR="000C6193">
              <w:rPr>
                <w:sz w:val="20"/>
                <w:szCs w:val="20"/>
                <w:lang w:val="fr-CH"/>
              </w:rPr>
              <w:t xml:space="preserve">pour un transfert </w:t>
            </w:r>
            <w:r w:rsidR="00C60B85">
              <w:rPr>
                <w:sz w:val="20"/>
                <w:szCs w:val="20"/>
                <w:lang w:val="fr-CH"/>
              </w:rPr>
              <w:t>s</w:t>
            </w:r>
            <w:r w:rsidR="000C6193">
              <w:rPr>
                <w:sz w:val="20"/>
                <w:szCs w:val="20"/>
                <w:lang w:val="fr-CH"/>
              </w:rPr>
              <w:t>ûr</w:t>
            </w:r>
            <w:r w:rsidR="00E21315">
              <w:rPr>
                <w:sz w:val="20"/>
                <w:szCs w:val="20"/>
                <w:lang w:val="fr-CH"/>
              </w:rPr>
              <w:t> </w:t>
            </w:r>
            <w:r w:rsidR="00D56A07" w:rsidRPr="000828B2">
              <w:rPr>
                <w:sz w:val="20"/>
                <w:szCs w:val="20"/>
                <w:lang w:val="fr-CH"/>
              </w:rPr>
              <w:t>:</w:t>
            </w:r>
          </w:p>
          <w:p w14:paraId="26BC8200" w14:textId="7935A70C" w:rsidR="00234999" w:rsidRPr="000828B2" w:rsidRDefault="00C60B85" w:rsidP="00234999">
            <w:pPr>
              <w:pStyle w:val="Listenabsatz"/>
              <w:widowControl w:val="0"/>
              <w:numPr>
                <w:ilvl w:val="0"/>
                <w:numId w:val="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Aller chercher directement auprès du service ou versement physique de supports de données par le service versant</w:t>
            </w:r>
          </w:p>
          <w:p w14:paraId="28D3F306" w14:textId="3A10AEA6" w:rsidR="00234999" w:rsidRPr="000828B2" w:rsidRDefault="00436576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Clé </w:t>
            </w:r>
            <w:r w:rsidR="00234999" w:rsidRPr="000828B2">
              <w:rPr>
                <w:sz w:val="20"/>
                <w:szCs w:val="20"/>
                <w:lang w:val="fr-CH"/>
              </w:rPr>
              <w:t>USB</w:t>
            </w:r>
          </w:p>
          <w:p w14:paraId="661EE96C" w14:textId="70306F9E" w:rsidR="00234999" w:rsidRPr="000828B2" w:rsidRDefault="00436576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Disque dur externe</w:t>
            </w:r>
          </w:p>
          <w:p w14:paraId="1B755DFD" w14:textId="2A7EA55B" w:rsidR="00234999" w:rsidRPr="000828B2" w:rsidRDefault="00C60B85" w:rsidP="00234999">
            <w:pPr>
              <w:pStyle w:val="Listenabsatz"/>
              <w:widowControl w:val="0"/>
              <w:numPr>
                <w:ilvl w:val="0"/>
                <w:numId w:val="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Téléchargement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</w:t>
            </w:r>
          </w:p>
          <w:p w14:paraId="00A3869C" w14:textId="262E19C1" w:rsidR="00234999" w:rsidRPr="000828B2" w:rsidRDefault="00436576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Service en nuage</w:t>
            </w:r>
          </w:p>
          <w:p w14:paraId="1C6FBE07" w14:textId="71714055" w:rsidR="00234999" w:rsidRPr="000828B2" w:rsidRDefault="00D56A07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(</w:t>
            </w:r>
            <w:proofErr w:type="gramStart"/>
            <w:r w:rsidRPr="000828B2">
              <w:rPr>
                <w:sz w:val="20"/>
                <w:szCs w:val="20"/>
                <w:lang w:val="fr-CH"/>
              </w:rPr>
              <w:t>s</w:t>
            </w:r>
            <w:proofErr w:type="gramEnd"/>
            <w:r w:rsidRPr="000828B2">
              <w:rPr>
                <w:sz w:val="20"/>
                <w:szCs w:val="20"/>
                <w:lang w:val="fr-CH"/>
              </w:rPr>
              <w:t>)</w:t>
            </w:r>
            <w:r w:rsidR="00234999" w:rsidRPr="000828B2">
              <w:rPr>
                <w:sz w:val="20"/>
                <w:szCs w:val="20"/>
                <w:lang w:val="fr-CH"/>
              </w:rPr>
              <w:t>ftp</w:t>
            </w:r>
          </w:p>
          <w:p w14:paraId="05D9E498" w14:textId="1B6E1815" w:rsidR="00234999" w:rsidRPr="007A1001" w:rsidRDefault="007A1001" w:rsidP="00234999">
            <w:pPr>
              <w:pStyle w:val="Listenabsatz"/>
              <w:widowControl w:val="0"/>
              <w:numPr>
                <w:ilvl w:val="0"/>
                <w:numId w:val="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Quai de réception ou de versement virtuel</w:t>
            </w:r>
            <w:r w:rsidR="00234999" w:rsidRPr="007A1001">
              <w:rPr>
                <w:sz w:val="20"/>
                <w:szCs w:val="20"/>
                <w:lang w:val="fr-CH"/>
              </w:rPr>
              <w:t xml:space="preserve"> (</w:t>
            </w:r>
            <w:r w:rsidRPr="007A1001">
              <w:rPr>
                <w:sz w:val="20"/>
                <w:szCs w:val="20"/>
                <w:lang w:val="fr-CH"/>
              </w:rPr>
              <w:t xml:space="preserve">stockages </w:t>
            </w:r>
            <w:r w:rsidR="00234999" w:rsidRPr="007A1001">
              <w:rPr>
                <w:sz w:val="20"/>
                <w:szCs w:val="20"/>
                <w:lang w:val="fr-CH"/>
              </w:rPr>
              <w:t>DMS)</w:t>
            </w:r>
          </w:p>
          <w:p w14:paraId="1323563A" w14:textId="4D7159C9" w:rsidR="00234999" w:rsidRPr="000828B2" w:rsidRDefault="00C60B85" w:rsidP="00234999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Autres outils</w:t>
            </w:r>
            <w:r w:rsidR="00E21315">
              <w:rPr>
                <w:sz w:val="20"/>
                <w:szCs w:val="20"/>
                <w:lang w:val="fr-CH"/>
              </w:rPr>
              <w:t> 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: </w:t>
            </w:r>
          </w:p>
          <w:p w14:paraId="4DAFB757" w14:textId="2433C28C" w:rsidR="00234999" w:rsidRPr="000828B2" w:rsidRDefault="00C60B85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Explorateur de fichiers </w:t>
            </w:r>
            <w:r w:rsidR="00234999" w:rsidRPr="000828B2">
              <w:rPr>
                <w:sz w:val="20"/>
                <w:szCs w:val="20"/>
                <w:lang w:val="fr-CH"/>
              </w:rPr>
              <w:t>M</w:t>
            </w:r>
            <w:r>
              <w:rPr>
                <w:sz w:val="20"/>
                <w:szCs w:val="20"/>
                <w:lang w:val="fr-CH"/>
              </w:rPr>
              <w:t>S</w:t>
            </w:r>
          </w:p>
          <w:p w14:paraId="691952A4" w14:textId="3E8CA453" w:rsidR="00234999" w:rsidRPr="000828B2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Total Commander</w:t>
            </w:r>
          </w:p>
          <w:p w14:paraId="0B84516C" w14:textId="78BA4E17" w:rsidR="00234999" w:rsidRPr="000828B2" w:rsidRDefault="007A1001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Scanner antivirus</w:t>
            </w:r>
          </w:p>
          <w:p w14:paraId="0F569AD6" w14:textId="314EBD4B" w:rsidR="00234999" w:rsidRPr="000828B2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Z</w:t>
            </w:r>
            <w:r w:rsidR="00B94767">
              <w:rPr>
                <w:sz w:val="20"/>
                <w:szCs w:val="20"/>
                <w:lang w:val="fr-CH"/>
              </w:rPr>
              <w:t>IP</w:t>
            </w:r>
          </w:p>
          <w:p w14:paraId="6E3448AA" w14:textId="1605036C" w:rsidR="00234999" w:rsidRPr="000828B2" w:rsidRDefault="00C60B85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Fichier </w:t>
            </w:r>
            <w:r w:rsidR="00234999" w:rsidRPr="000828B2">
              <w:rPr>
                <w:sz w:val="20"/>
                <w:szCs w:val="20"/>
                <w:lang w:val="fr-CH"/>
              </w:rPr>
              <w:t>ISO</w:t>
            </w:r>
            <w:r>
              <w:rPr>
                <w:sz w:val="20"/>
                <w:szCs w:val="20"/>
                <w:lang w:val="fr-CH"/>
              </w:rPr>
              <w:t xml:space="preserve"> </w:t>
            </w:r>
            <w:r w:rsidR="00234999" w:rsidRPr="000828B2">
              <w:rPr>
                <w:sz w:val="20"/>
                <w:szCs w:val="20"/>
                <w:lang w:val="fr-CH"/>
              </w:rPr>
              <w:t>(</w:t>
            </w:r>
            <w:proofErr w:type="spellStart"/>
            <w:r>
              <w:rPr>
                <w:sz w:val="20"/>
                <w:szCs w:val="20"/>
                <w:lang w:val="fr-CH"/>
              </w:rPr>
              <w:t>IsoBuster</w:t>
            </w:r>
            <w:proofErr w:type="spellEnd"/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52D2D93A" w14:textId="77777777" w:rsidR="00234999" w:rsidRPr="000828B2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Hash-Check-Shell Extension</w:t>
            </w:r>
          </w:p>
          <w:p w14:paraId="66D496F2" w14:textId="02F80FD2" w:rsidR="00B3758A" w:rsidRPr="000828B2" w:rsidRDefault="00B3758A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Beyond Compare</w:t>
            </w:r>
          </w:p>
        </w:tc>
        <w:tc>
          <w:tcPr>
            <w:tcW w:w="1690" w:type="dxa"/>
            <w:shd w:val="clear" w:color="auto" w:fill="FBE4D5" w:themeFill="accent2" w:themeFillTint="33"/>
          </w:tcPr>
          <w:p w14:paraId="04AF9F0E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FBE4D5" w:themeFill="accent2" w:themeFillTint="33"/>
          </w:tcPr>
          <w:p w14:paraId="3939BEDF" w14:textId="4D938DEE" w:rsidR="00EC6250" w:rsidRPr="000828B2" w:rsidRDefault="00A51649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Liste de contrôle prise en charge des données</w:t>
            </w:r>
          </w:p>
          <w:p w14:paraId="60758718" w14:textId="251FBB1F" w:rsidR="00234999" w:rsidRPr="00A51649" w:rsidRDefault="00A51649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 w:rsidRPr="00A51649">
              <w:rPr>
                <w:sz w:val="20"/>
                <w:szCs w:val="20"/>
                <w:lang w:val="fr-CH"/>
              </w:rPr>
              <w:t>Documentation valeur de hachage après le trans</w:t>
            </w:r>
            <w:r>
              <w:rPr>
                <w:sz w:val="20"/>
                <w:szCs w:val="20"/>
                <w:lang w:val="fr-CH"/>
              </w:rPr>
              <w:t>fert</w:t>
            </w:r>
          </w:p>
          <w:p w14:paraId="7758C8AD" w14:textId="1EF08FC5" w:rsidR="00234999" w:rsidRPr="00A51649" w:rsidRDefault="00234999" w:rsidP="00234999">
            <w:pPr>
              <w:rPr>
                <w:sz w:val="20"/>
                <w:szCs w:val="20"/>
                <w:lang w:val="fr-CH"/>
              </w:rPr>
            </w:pPr>
          </w:p>
          <w:p w14:paraId="17CC879A" w14:textId="73BA0761" w:rsidR="00234999" w:rsidRPr="00A51649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</w:tr>
      <w:tr w:rsidR="00BF74A2" w:rsidRPr="000828B2" w14:paraId="6B6F1C96" w14:textId="77777777" w:rsidTr="00A15F45">
        <w:tc>
          <w:tcPr>
            <w:tcW w:w="3161" w:type="dxa"/>
            <w:shd w:val="clear" w:color="auto" w:fill="FBE4D5" w:themeFill="accent2" w:themeFillTint="33"/>
          </w:tcPr>
          <w:p w14:paraId="2FA22280" w14:textId="1E0214EB" w:rsidR="00234999" w:rsidRPr="000828B2" w:rsidRDefault="00553C74" w:rsidP="00234999">
            <w:pPr>
              <w:rPr>
                <w:sz w:val="20"/>
                <w:szCs w:val="20"/>
                <w:lang w:val="fr-CH"/>
              </w:rPr>
            </w:pPr>
            <w:r w:rsidRPr="000828B2">
              <w:rPr>
                <w:b/>
                <w:bCs/>
                <w:sz w:val="20"/>
                <w:szCs w:val="20"/>
                <w:lang w:val="fr-CH"/>
              </w:rPr>
              <w:t>Sauvegarde</w:t>
            </w:r>
          </w:p>
        </w:tc>
        <w:tc>
          <w:tcPr>
            <w:tcW w:w="4352" w:type="dxa"/>
            <w:shd w:val="clear" w:color="auto" w:fill="FBE4D5" w:themeFill="accent2" w:themeFillTint="33"/>
          </w:tcPr>
          <w:p w14:paraId="7A126290" w14:textId="1911BB13" w:rsidR="00234999" w:rsidRPr="000828B2" w:rsidRDefault="00136DC0" w:rsidP="00234999">
            <w:p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Sauvegarde centralisée auprès du service d’archives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</w:t>
            </w:r>
          </w:p>
          <w:p w14:paraId="2E5C14E4" w14:textId="6C7335C3" w:rsidR="00234999" w:rsidRPr="000828B2" w:rsidRDefault="007C3B8C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Déplace</w:t>
            </w:r>
            <w:r w:rsidR="00124D06" w:rsidRPr="000828B2">
              <w:rPr>
                <w:sz w:val="20"/>
                <w:szCs w:val="20"/>
                <w:lang w:val="fr-CH"/>
              </w:rPr>
              <w:t>r</w:t>
            </w:r>
            <w:r w:rsidRPr="000828B2">
              <w:rPr>
                <w:sz w:val="20"/>
                <w:szCs w:val="20"/>
                <w:lang w:val="fr-CH"/>
              </w:rPr>
              <w:t xml:space="preserve"> vers un référentiel </w:t>
            </w:r>
            <w:r w:rsidR="0055740C" w:rsidRPr="000828B2">
              <w:rPr>
                <w:sz w:val="20"/>
                <w:szCs w:val="20"/>
                <w:lang w:val="fr-CH"/>
              </w:rPr>
              <w:t xml:space="preserve">temporaire, </w:t>
            </w:r>
            <w:r w:rsidRPr="000828B2">
              <w:rPr>
                <w:sz w:val="20"/>
                <w:szCs w:val="20"/>
                <w:lang w:val="fr-CH"/>
              </w:rPr>
              <w:t>y compris contrôle</w:t>
            </w:r>
            <w:r w:rsidR="00B94767">
              <w:rPr>
                <w:sz w:val="20"/>
                <w:szCs w:val="20"/>
                <w:lang w:val="fr-CH"/>
              </w:rPr>
              <w:t xml:space="preserve">r </w:t>
            </w:r>
            <w:r w:rsidRPr="000828B2">
              <w:rPr>
                <w:sz w:val="20"/>
                <w:szCs w:val="20"/>
                <w:lang w:val="fr-CH"/>
              </w:rPr>
              <w:t>valeur de hachage</w:t>
            </w:r>
          </w:p>
          <w:p w14:paraId="4F7088B9" w14:textId="720AC38F" w:rsidR="00234999" w:rsidRPr="000828B2" w:rsidRDefault="00124D06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Vérifier</w:t>
            </w:r>
            <w:r w:rsidR="007C3B8C" w:rsidRPr="000828B2">
              <w:rPr>
                <w:sz w:val="20"/>
                <w:szCs w:val="20"/>
                <w:lang w:val="fr-CH"/>
              </w:rPr>
              <w:t xml:space="preserve"> l’intégralité et l’intégrité</w:t>
            </w:r>
          </w:p>
        </w:tc>
        <w:tc>
          <w:tcPr>
            <w:tcW w:w="4044" w:type="dxa"/>
            <w:shd w:val="clear" w:color="auto" w:fill="FBE4D5" w:themeFill="accent2" w:themeFillTint="33"/>
          </w:tcPr>
          <w:p w14:paraId="2B39FC79" w14:textId="45843CC4" w:rsidR="00234999" w:rsidRPr="000828B2" w:rsidRDefault="00CD2166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Les données sont sauvegardées dans l’environnement de stockage du service d’archives</w:t>
            </w:r>
          </w:p>
          <w:p w14:paraId="6A976A92" w14:textId="63FBAB08" w:rsidR="00234999" w:rsidRPr="006E07F5" w:rsidRDefault="006E07F5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  <w:lang w:val="fr-CH"/>
              </w:rPr>
            </w:pPr>
            <w:r w:rsidRPr="006E07F5">
              <w:rPr>
                <w:sz w:val="20"/>
                <w:szCs w:val="20"/>
                <w:lang w:val="fr-CH"/>
              </w:rPr>
              <w:t>L’intégrité et l’intégral</w:t>
            </w:r>
            <w:r>
              <w:rPr>
                <w:sz w:val="20"/>
                <w:szCs w:val="20"/>
                <w:lang w:val="fr-CH"/>
              </w:rPr>
              <w:t>ité des données sont vérifiées</w:t>
            </w:r>
          </w:p>
          <w:p w14:paraId="441C1381" w14:textId="08EDBB49" w:rsidR="00234999" w:rsidRPr="000828B2" w:rsidRDefault="006E07F5" w:rsidP="00EC6250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La documentation est préparée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6B2D3B9C" w14:textId="3E50EC95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003</w:t>
            </w:r>
          </w:p>
        </w:tc>
        <w:tc>
          <w:tcPr>
            <w:tcW w:w="3793" w:type="dxa"/>
            <w:shd w:val="clear" w:color="auto" w:fill="FBE4D5" w:themeFill="accent2" w:themeFillTint="33"/>
          </w:tcPr>
          <w:p w14:paraId="1220CB1A" w14:textId="443CFB5E" w:rsidR="00D56A07" w:rsidRPr="000828B2" w:rsidRDefault="00E50707" w:rsidP="00D56A07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Déclaration d’intention</w:t>
            </w:r>
          </w:p>
          <w:p w14:paraId="512E7ED3" w14:textId="77777777" w:rsidR="00D56A07" w:rsidRPr="000828B2" w:rsidRDefault="00D56A07" w:rsidP="00D56A07">
            <w:pPr>
              <w:rPr>
                <w:sz w:val="20"/>
                <w:szCs w:val="20"/>
                <w:lang w:val="fr-CH"/>
              </w:rPr>
            </w:pPr>
          </w:p>
          <w:p w14:paraId="4BFED810" w14:textId="58C9A3C5" w:rsidR="00685ECD" w:rsidRPr="000828B2" w:rsidRDefault="004F468E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Service en nuage interne</w:t>
            </w:r>
          </w:p>
          <w:p w14:paraId="0AB3AC57" w14:textId="2CCF5D4F" w:rsidR="00685ECD" w:rsidRPr="000828B2" w:rsidRDefault="004F468E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Disque dur externe</w:t>
            </w:r>
          </w:p>
          <w:p w14:paraId="29E746DF" w14:textId="5A03D70B" w:rsidR="00685ECD" w:rsidRPr="000828B2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 xml:space="preserve">LTS </w:t>
            </w:r>
          </w:p>
          <w:p w14:paraId="28969482" w14:textId="627CE1BF" w:rsidR="00685ECD" w:rsidRPr="000828B2" w:rsidRDefault="004F468E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Explorateur de fichiers </w:t>
            </w:r>
            <w:r w:rsidR="00685ECD" w:rsidRPr="000828B2">
              <w:rPr>
                <w:sz w:val="20"/>
                <w:szCs w:val="20"/>
                <w:lang w:val="fr-CH"/>
              </w:rPr>
              <w:t>MS</w:t>
            </w:r>
          </w:p>
          <w:p w14:paraId="33CBFB3F" w14:textId="76B11833" w:rsidR="00685ECD" w:rsidRPr="000828B2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NAS</w:t>
            </w:r>
          </w:p>
          <w:p w14:paraId="2CA741E0" w14:textId="0744F92F" w:rsidR="00685ECD" w:rsidRPr="000828B2" w:rsidRDefault="004F468E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Référentiel</w:t>
            </w:r>
          </w:p>
        </w:tc>
        <w:tc>
          <w:tcPr>
            <w:tcW w:w="1690" w:type="dxa"/>
            <w:shd w:val="clear" w:color="auto" w:fill="FBE4D5" w:themeFill="accent2" w:themeFillTint="33"/>
          </w:tcPr>
          <w:p w14:paraId="2797091D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FBE4D5" w:themeFill="accent2" w:themeFillTint="33"/>
          </w:tcPr>
          <w:p w14:paraId="68457619" w14:textId="65B68977" w:rsidR="00234999" w:rsidRPr="000828B2" w:rsidRDefault="00431372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Documentation </w:t>
            </w:r>
            <w:r w:rsidR="00B94767">
              <w:rPr>
                <w:sz w:val="20"/>
                <w:szCs w:val="20"/>
                <w:lang w:val="fr-CH"/>
              </w:rPr>
              <w:t xml:space="preserve">valeur </w:t>
            </w:r>
            <w:r>
              <w:rPr>
                <w:sz w:val="20"/>
                <w:szCs w:val="20"/>
                <w:lang w:val="fr-CH"/>
              </w:rPr>
              <w:t>de hachage</w:t>
            </w:r>
          </w:p>
          <w:p w14:paraId="2418EDFF" w14:textId="3A9D7420" w:rsidR="00234999" w:rsidRPr="000828B2" w:rsidRDefault="00431372" w:rsidP="00EC6250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Répertoire des fichiers / de la prise en charge</w:t>
            </w:r>
          </w:p>
        </w:tc>
      </w:tr>
      <w:tr w:rsidR="00BF74A2" w:rsidRPr="000828B2" w14:paraId="47571EF1" w14:textId="77777777" w:rsidTr="00A15F45">
        <w:tc>
          <w:tcPr>
            <w:tcW w:w="3161" w:type="dxa"/>
            <w:shd w:val="clear" w:color="auto" w:fill="FBE4D5" w:themeFill="accent2" w:themeFillTint="33"/>
          </w:tcPr>
          <w:p w14:paraId="20A8953D" w14:textId="1C6F2FBD" w:rsidR="00234999" w:rsidRPr="000828B2" w:rsidRDefault="00234999" w:rsidP="00234999">
            <w:pPr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>Do</w:t>
            </w:r>
            <w:r w:rsidR="00553C74" w:rsidRPr="000828B2">
              <w:rPr>
                <w:b/>
                <w:sz w:val="20"/>
                <w:szCs w:val="20"/>
                <w:lang w:val="fr-CH"/>
              </w:rPr>
              <w:t>c</w:t>
            </w:r>
            <w:r w:rsidRPr="000828B2">
              <w:rPr>
                <w:b/>
                <w:sz w:val="20"/>
                <w:szCs w:val="20"/>
                <w:lang w:val="fr-CH"/>
              </w:rPr>
              <w:t>umentation</w:t>
            </w:r>
          </w:p>
        </w:tc>
        <w:tc>
          <w:tcPr>
            <w:tcW w:w="4352" w:type="dxa"/>
            <w:shd w:val="clear" w:color="auto" w:fill="FBE4D5" w:themeFill="accent2" w:themeFillTint="33"/>
          </w:tcPr>
          <w:p w14:paraId="7E720A9D" w14:textId="527BCC2A" w:rsidR="00234999" w:rsidRPr="000828B2" w:rsidRDefault="0055740C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Class</w:t>
            </w:r>
            <w:r w:rsidR="003A3105" w:rsidRPr="000828B2">
              <w:rPr>
                <w:sz w:val="20"/>
                <w:szCs w:val="20"/>
                <w:lang w:val="fr-CH"/>
              </w:rPr>
              <w:t>er</w:t>
            </w:r>
            <w:r w:rsidRPr="000828B2">
              <w:rPr>
                <w:sz w:val="20"/>
                <w:szCs w:val="20"/>
                <w:lang w:val="fr-CH"/>
              </w:rPr>
              <w:t xml:space="preserve"> la documentation</w:t>
            </w:r>
          </w:p>
          <w:p w14:paraId="780E37D8" w14:textId="0969715A" w:rsidR="00234999" w:rsidRPr="000828B2" w:rsidRDefault="003A3105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 xml:space="preserve">Saisir les entrées </w:t>
            </w:r>
            <w:r w:rsidR="0055740C" w:rsidRPr="000828B2">
              <w:rPr>
                <w:sz w:val="20"/>
                <w:szCs w:val="20"/>
                <w:lang w:val="fr-CH"/>
              </w:rPr>
              <w:t>dans le logiciel de gestion d’archives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 w:rsidR="0055740C" w:rsidRPr="000828B2">
              <w:rPr>
                <w:sz w:val="20"/>
                <w:szCs w:val="20"/>
                <w:lang w:val="fr-CH"/>
              </w:rPr>
              <w:t>accès</w:t>
            </w:r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40413623" w14:textId="251CCD51" w:rsidR="00234999" w:rsidRPr="000828B2" w:rsidRDefault="00C31567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 xml:space="preserve">Confirmation du producteur d’archives </w:t>
            </w:r>
          </w:p>
          <w:p w14:paraId="20C6B67B" w14:textId="252ED649" w:rsidR="00234999" w:rsidRPr="000828B2" w:rsidRDefault="00040800" w:rsidP="00234999">
            <w:pPr>
              <w:pStyle w:val="Listenabsatz"/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Vérifi</w:t>
            </w:r>
            <w:r w:rsidR="004B69A3">
              <w:rPr>
                <w:sz w:val="20"/>
                <w:szCs w:val="20"/>
                <w:lang w:val="fr-CH"/>
              </w:rPr>
              <w:t>er</w:t>
            </w:r>
            <w:r w:rsidRPr="000828B2">
              <w:rPr>
                <w:sz w:val="20"/>
                <w:szCs w:val="20"/>
                <w:lang w:val="fr-CH"/>
              </w:rPr>
              <w:t xml:space="preserve"> </w:t>
            </w:r>
            <w:r w:rsidR="00DF063F">
              <w:rPr>
                <w:sz w:val="20"/>
                <w:szCs w:val="20"/>
                <w:lang w:val="fr-CH"/>
              </w:rPr>
              <w:t>élimination</w:t>
            </w:r>
            <w:r w:rsidR="00234999" w:rsidRPr="000828B2">
              <w:rPr>
                <w:sz w:val="20"/>
                <w:szCs w:val="20"/>
                <w:lang w:val="fr-CH"/>
              </w:rPr>
              <w:t>/</w:t>
            </w:r>
            <w:r w:rsidR="00DB305D">
              <w:rPr>
                <w:sz w:val="20"/>
                <w:szCs w:val="20"/>
                <w:lang w:val="fr-CH"/>
              </w:rPr>
              <w:t>déclassement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</w:t>
            </w:r>
            <w:r w:rsidR="00981C28" w:rsidRPr="000828B2">
              <w:rPr>
                <w:sz w:val="20"/>
                <w:szCs w:val="20"/>
                <w:lang w:val="fr-CH"/>
              </w:rPr>
              <w:t>de</w:t>
            </w:r>
            <w:r w:rsidR="00981C28">
              <w:rPr>
                <w:sz w:val="20"/>
                <w:szCs w:val="20"/>
                <w:lang w:val="fr-CH"/>
              </w:rPr>
              <w:t>s</w:t>
            </w:r>
            <w:r w:rsidR="00981C28" w:rsidRPr="000828B2">
              <w:rPr>
                <w:sz w:val="20"/>
                <w:szCs w:val="20"/>
                <w:lang w:val="fr-CH"/>
              </w:rPr>
              <w:t xml:space="preserve"> données </w:t>
            </w:r>
            <w:r w:rsidR="00C57AC0" w:rsidRPr="000828B2">
              <w:rPr>
                <w:sz w:val="20"/>
                <w:szCs w:val="20"/>
                <w:lang w:val="fr-CH"/>
              </w:rPr>
              <w:t>chez le producteur d’archives</w:t>
            </w:r>
          </w:p>
          <w:p w14:paraId="22F6E376" w14:textId="43037032" w:rsidR="00234999" w:rsidRPr="000828B2" w:rsidRDefault="00040800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Confirmation du producteur d’archives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 w:rsidR="00BF3975">
              <w:rPr>
                <w:sz w:val="20"/>
                <w:szCs w:val="20"/>
                <w:lang w:val="fr-CH"/>
              </w:rPr>
              <w:t>élimination</w:t>
            </w:r>
            <w:r w:rsidR="00234999" w:rsidRPr="000828B2">
              <w:rPr>
                <w:sz w:val="20"/>
                <w:szCs w:val="20"/>
                <w:lang w:val="fr-CH"/>
              </w:rPr>
              <w:t>/</w:t>
            </w:r>
            <w:r w:rsidR="00B27695">
              <w:rPr>
                <w:sz w:val="20"/>
                <w:szCs w:val="20"/>
                <w:lang w:val="fr-CH"/>
              </w:rPr>
              <w:t>déclassement</w:t>
            </w:r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548161C3" w14:textId="01D73F26" w:rsidR="00234999" w:rsidRPr="000828B2" w:rsidRDefault="00234999" w:rsidP="00E42EA1">
            <w:pPr>
              <w:pStyle w:val="Listenabsatz"/>
              <w:rPr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  <w:shd w:val="clear" w:color="auto" w:fill="FBE4D5" w:themeFill="accent2" w:themeFillTint="33"/>
          </w:tcPr>
          <w:p w14:paraId="02905F45" w14:textId="60374C59" w:rsidR="00234999" w:rsidRPr="000828B2" w:rsidRDefault="006E07F5" w:rsidP="00234999">
            <w:pPr>
              <w:pStyle w:val="Listenabsatz"/>
              <w:numPr>
                <w:ilvl w:val="0"/>
                <w:numId w:val="8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L’accès est intégralement documenté</w:t>
            </w:r>
          </w:p>
          <w:p w14:paraId="7EE3B08E" w14:textId="23369E9C" w:rsidR="00234999" w:rsidRPr="000828B2" w:rsidRDefault="006E07F5" w:rsidP="00234999">
            <w:pPr>
              <w:pStyle w:val="Listenabsatz"/>
              <w:numPr>
                <w:ilvl w:val="0"/>
                <w:numId w:val="8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Tous les services pertinents sont informés sur l’accès</w:t>
            </w:r>
          </w:p>
          <w:p w14:paraId="7FF92235" w14:textId="1A39A7C8" w:rsidR="00234999" w:rsidRPr="000828B2" w:rsidRDefault="006E07F5" w:rsidP="00234999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Les données prises en charge sont </w:t>
            </w:r>
            <w:r w:rsidR="00EF698F">
              <w:rPr>
                <w:sz w:val="20"/>
                <w:szCs w:val="20"/>
                <w:lang w:val="fr-CH"/>
              </w:rPr>
              <w:t>déclassées</w:t>
            </w:r>
            <w:r>
              <w:rPr>
                <w:sz w:val="20"/>
                <w:szCs w:val="20"/>
                <w:lang w:val="fr-CH"/>
              </w:rPr>
              <w:t xml:space="preserve"> ou </w:t>
            </w:r>
            <w:r w:rsidR="00EC20AF">
              <w:rPr>
                <w:sz w:val="20"/>
                <w:szCs w:val="20"/>
                <w:lang w:val="fr-CH"/>
              </w:rPr>
              <w:t>élimin</w:t>
            </w:r>
            <w:r>
              <w:rPr>
                <w:sz w:val="20"/>
                <w:szCs w:val="20"/>
                <w:lang w:val="fr-CH"/>
              </w:rPr>
              <w:t xml:space="preserve">ées dans le système source </w:t>
            </w:r>
          </w:p>
          <w:p w14:paraId="77A37CFB" w14:textId="016F9E44" w:rsidR="00234999" w:rsidRPr="00670866" w:rsidRDefault="00670866" w:rsidP="00EC6250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  <w:lang w:val="fr-CH"/>
              </w:rPr>
            </w:pPr>
            <w:r w:rsidRPr="00670866">
              <w:rPr>
                <w:sz w:val="20"/>
                <w:szCs w:val="20"/>
                <w:lang w:val="fr-CH"/>
              </w:rPr>
              <w:t>Les données propos</w:t>
            </w:r>
            <w:r>
              <w:rPr>
                <w:sz w:val="20"/>
                <w:szCs w:val="20"/>
                <w:lang w:val="fr-CH"/>
              </w:rPr>
              <w:t>ée</w:t>
            </w:r>
            <w:r w:rsidRPr="00670866">
              <w:rPr>
                <w:sz w:val="20"/>
                <w:szCs w:val="20"/>
                <w:lang w:val="fr-CH"/>
              </w:rPr>
              <w:t>s, mais non</w:t>
            </w:r>
            <w:r>
              <w:rPr>
                <w:sz w:val="20"/>
                <w:szCs w:val="20"/>
                <w:lang w:val="fr-CH"/>
              </w:rPr>
              <w:t xml:space="preserve"> prises en charge, qui peuvent être </w:t>
            </w:r>
            <w:r w:rsidR="00791406">
              <w:rPr>
                <w:sz w:val="20"/>
                <w:szCs w:val="20"/>
                <w:lang w:val="fr-CH"/>
              </w:rPr>
              <w:t>éliminées</w:t>
            </w:r>
            <w:r>
              <w:rPr>
                <w:sz w:val="20"/>
                <w:szCs w:val="20"/>
                <w:lang w:val="fr-CH"/>
              </w:rPr>
              <w:t xml:space="preserve"> dans le système source sont </w:t>
            </w:r>
            <w:r w:rsidR="00EC20AF">
              <w:rPr>
                <w:sz w:val="20"/>
                <w:szCs w:val="20"/>
                <w:lang w:val="fr-CH"/>
              </w:rPr>
              <w:t>élimin</w:t>
            </w:r>
            <w:r>
              <w:rPr>
                <w:sz w:val="20"/>
                <w:szCs w:val="20"/>
                <w:lang w:val="fr-CH"/>
              </w:rPr>
              <w:t>ées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6B0E54D8" w14:textId="77777777" w:rsidR="00234999" w:rsidRPr="00670866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FBE4D5" w:themeFill="accent2" w:themeFillTint="33"/>
          </w:tcPr>
          <w:p w14:paraId="55FE9BC0" w14:textId="44EFDA47" w:rsidR="00234999" w:rsidRPr="000828B2" w:rsidRDefault="009815D1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Logiciel de gestion d’archives</w:t>
            </w:r>
          </w:p>
          <w:p w14:paraId="23A9FB2E" w14:textId="681D0EAE" w:rsidR="00234999" w:rsidRPr="000828B2" w:rsidRDefault="009815D1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Produits </w:t>
            </w:r>
            <w:r w:rsidR="00234999" w:rsidRPr="000828B2">
              <w:rPr>
                <w:sz w:val="20"/>
                <w:szCs w:val="20"/>
                <w:lang w:val="fr-CH"/>
              </w:rPr>
              <w:t>Office</w:t>
            </w:r>
          </w:p>
          <w:p w14:paraId="4B15D2CD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FBE4D5" w:themeFill="accent2" w:themeFillTint="33"/>
          </w:tcPr>
          <w:p w14:paraId="1F44DA11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FBE4D5" w:themeFill="accent2" w:themeFillTint="33"/>
          </w:tcPr>
          <w:p w14:paraId="2F6E7E9E" w14:textId="522B60AC" w:rsidR="00234999" w:rsidRPr="000828B2" w:rsidRDefault="00BE0384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Enregistrement dans le logiciel de gestion d’archives</w:t>
            </w:r>
          </w:p>
          <w:p w14:paraId="3CFC2EF8" w14:textId="558492D1" w:rsidR="00234999" w:rsidRPr="000828B2" w:rsidRDefault="00BE0384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Répertoire de prise en charge</w:t>
            </w:r>
          </w:p>
          <w:p w14:paraId="2B1D9070" w14:textId="18F394DA" w:rsidR="00234999" w:rsidRPr="000828B2" w:rsidRDefault="003632C0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Compte rendu des acquisitions</w:t>
            </w:r>
          </w:p>
          <w:p w14:paraId="6748CBDA" w14:textId="74C52475" w:rsidR="00234999" w:rsidRPr="000828B2" w:rsidRDefault="00320386" w:rsidP="00234999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Confirmation du système source</w:t>
            </w:r>
          </w:p>
          <w:p w14:paraId="4DA2C2BA" w14:textId="41F3A554" w:rsidR="00234999" w:rsidRPr="000828B2" w:rsidRDefault="00320386" w:rsidP="00EC6250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Confirmation du producteur d’archives</w:t>
            </w:r>
          </w:p>
          <w:p w14:paraId="5FD53B27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  <w:p w14:paraId="68B3CA95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  <w:p w14:paraId="5CD52AFF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  <w:p w14:paraId="2E70F5B2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  <w:p w14:paraId="31A2A315" w14:textId="6A02E866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</w:tr>
      <w:tr w:rsidR="00234999" w:rsidRPr="000828B2" w14:paraId="48ED6305" w14:textId="77777777" w:rsidTr="007E155E">
        <w:tc>
          <w:tcPr>
            <w:tcW w:w="21541" w:type="dxa"/>
            <w:gridSpan w:val="7"/>
            <w:shd w:val="clear" w:color="auto" w:fill="E2EFD9" w:themeFill="accent6" w:themeFillTint="33"/>
          </w:tcPr>
          <w:p w14:paraId="54F07382" w14:textId="77777777" w:rsidR="00234999" w:rsidRPr="000828B2" w:rsidRDefault="00234999" w:rsidP="00234999">
            <w:pPr>
              <w:spacing w:before="60" w:after="60"/>
              <w:rPr>
                <w:b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lastRenderedPageBreak/>
              <w:t>ANALYSE</w:t>
            </w:r>
          </w:p>
          <w:p w14:paraId="7BD22BF5" w14:textId="753A7906" w:rsidR="00234999" w:rsidRPr="000828B2" w:rsidRDefault="00234999" w:rsidP="00234999">
            <w:pPr>
              <w:spacing w:before="60" w:after="60"/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(</w:t>
            </w:r>
            <w:r w:rsidR="00A01B2A" w:rsidRPr="000828B2">
              <w:rPr>
                <w:sz w:val="20"/>
                <w:szCs w:val="20"/>
                <w:lang w:val="fr-CH"/>
              </w:rPr>
              <w:t xml:space="preserve">Quelques points doivent être </w:t>
            </w:r>
            <w:r w:rsidR="00D03838" w:rsidRPr="000828B2">
              <w:rPr>
                <w:sz w:val="20"/>
                <w:szCs w:val="20"/>
                <w:lang w:val="fr-CH"/>
              </w:rPr>
              <w:t>rattrapé</w:t>
            </w:r>
            <w:r w:rsidR="00A01B2A" w:rsidRPr="000828B2">
              <w:rPr>
                <w:sz w:val="20"/>
                <w:szCs w:val="20"/>
                <w:lang w:val="fr-CH"/>
              </w:rPr>
              <w:t>s au plus tard au cours de cette phase, mais peuvent être effectués déjà au cours des phases précédentes du flux de travail)</w:t>
            </w:r>
          </w:p>
        </w:tc>
      </w:tr>
      <w:tr w:rsidR="00BF74A2" w:rsidRPr="000828B2" w14:paraId="4C5911BC" w14:textId="77777777" w:rsidTr="00A15F45">
        <w:tc>
          <w:tcPr>
            <w:tcW w:w="3161" w:type="dxa"/>
            <w:shd w:val="clear" w:color="auto" w:fill="E2EFD9" w:themeFill="accent6" w:themeFillTint="33"/>
          </w:tcPr>
          <w:p w14:paraId="7D15630C" w14:textId="6F34C797" w:rsidR="00234999" w:rsidRPr="000828B2" w:rsidRDefault="00553C74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Analyse technique</w:t>
            </w:r>
            <w:r w:rsidR="00234999"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4352" w:type="dxa"/>
            <w:shd w:val="clear" w:color="auto" w:fill="E2EFD9" w:themeFill="accent6" w:themeFillTint="33"/>
          </w:tcPr>
          <w:p w14:paraId="3885CB35" w14:textId="6327217B" w:rsidR="00234999" w:rsidRPr="000828B2" w:rsidRDefault="00D03838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Sélectionner les métadonnées</w:t>
            </w:r>
          </w:p>
          <w:p w14:paraId="7FD16FDD" w14:textId="1E01900A" w:rsidR="00234999" w:rsidRPr="000828B2" w:rsidRDefault="00D03838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Déterminer le volume</w:t>
            </w:r>
          </w:p>
          <w:p w14:paraId="20BD79A8" w14:textId="24A0175F" w:rsidR="00234999" w:rsidRPr="000828B2" w:rsidRDefault="00DD5B07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Faire l’inventaire des formats de fichiers</w:t>
            </w:r>
          </w:p>
          <w:p w14:paraId="1FF0EBFD" w14:textId="5A23CE7B" w:rsidR="00234999" w:rsidRPr="000828B2" w:rsidRDefault="00DD5B07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Identifier les doublons</w:t>
            </w:r>
          </w:p>
          <w:p w14:paraId="790290C5" w14:textId="70288F5C" w:rsidR="00234999" w:rsidRPr="000828B2" w:rsidRDefault="00FF3402" w:rsidP="00234999">
            <w:pPr>
              <w:pStyle w:val="Listenabsatz"/>
              <w:widowControl w:val="0"/>
              <w:numPr>
                <w:ilvl w:val="0"/>
                <w:numId w:val="11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Regrouper les p</w:t>
            </w:r>
            <w:r w:rsidR="00DD5B07" w:rsidRPr="000828B2">
              <w:rPr>
                <w:sz w:val="20"/>
                <w:szCs w:val="20"/>
                <w:lang w:val="fr-CH"/>
              </w:rPr>
              <w:t xml:space="preserve">roblèmes techniques / </w:t>
            </w:r>
            <w:r w:rsidRPr="000828B2">
              <w:rPr>
                <w:sz w:val="20"/>
                <w:szCs w:val="20"/>
                <w:lang w:val="fr-CH"/>
              </w:rPr>
              <w:t xml:space="preserve">les défis </w:t>
            </w:r>
            <w:r w:rsidR="00234999" w:rsidRPr="000828B2">
              <w:rPr>
                <w:sz w:val="20"/>
                <w:szCs w:val="20"/>
                <w:lang w:val="fr-CH"/>
              </w:rPr>
              <w:t>(</w:t>
            </w:r>
            <w:r w:rsidR="008F4A2B" w:rsidRPr="000828B2">
              <w:rPr>
                <w:sz w:val="20"/>
                <w:szCs w:val="20"/>
                <w:lang w:val="fr-CH"/>
              </w:rPr>
              <w:t xml:space="preserve">fichiers </w:t>
            </w:r>
            <w:proofErr w:type="spellStart"/>
            <w:r w:rsidR="008F4A2B" w:rsidRPr="000828B2">
              <w:rPr>
                <w:i/>
                <w:iCs/>
                <w:sz w:val="20"/>
                <w:szCs w:val="20"/>
                <w:lang w:val="fr-CH"/>
              </w:rPr>
              <w:t>shadow</w:t>
            </w:r>
            <w:proofErr w:type="spellEnd"/>
            <w:r w:rsidR="00234999" w:rsidRPr="000828B2">
              <w:rPr>
                <w:sz w:val="20"/>
                <w:szCs w:val="20"/>
                <w:lang w:val="fr-CH"/>
              </w:rPr>
              <w:t xml:space="preserve">, </w:t>
            </w:r>
            <w:r w:rsidR="006351B1" w:rsidRPr="000828B2">
              <w:rPr>
                <w:sz w:val="20"/>
                <w:szCs w:val="20"/>
                <w:lang w:val="fr-CH"/>
              </w:rPr>
              <w:t>fichiers système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, </w:t>
            </w:r>
            <w:r w:rsidR="006351B1" w:rsidRPr="000828B2">
              <w:rPr>
                <w:sz w:val="20"/>
                <w:szCs w:val="20"/>
                <w:lang w:val="fr-CH"/>
              </w:rPr>
              <w:t>fichiers temporaires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, </w:t>
            </w:r>
            <w:r w:rsidR="006351B1" w:rsidRPr="000828B2">
              <w:rPr>
                <w:sz w:val="20"/>
                <w:szCs w:val="20"/>
                <w:lang w:val="fr-CH"/>
              </w:rPr>
              <w:t>conteneurs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[</w:t>
            </w:r>
            <w:r w:rsidR="006351B1" w:rsidRPr="000828B2">
              <w:rPr>
                <w:sz w:val="20"/>
                <w:szCs w:val="20"/>
                <w:lang w:val="fr-CH"/>
              </w:rPr>
              <w:t>ZIP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, </w:t>
            </w:r>
            <w:r w:rsidR="006351B1" w:rsidRPr="000828B2">
              <w:rPr>
                <w:sz w:val="20"/>
                <w:szCs w:val="20"/>
                <w:lang w:val="fr-CH"/>
              </w:rPr>
              <w:t>verrouillages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, </w:t>
            </w:r>
            <w:r w:rsidR="006351B1" w:rsidRPr="000828B2">
              <w:rPr>
                <w:sz w:val="20"/>
                <w:szCs w:val="20"/>
                <w:lang w:val="fr-CH"/>
              </w:rPr>
              <w:t>noms de fichiers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, </w:t>
            </w:r>
            <w:r w:rsidR="006351B1" w:rsidRPr="000828B2">
              <w:rPr>
                <w:sz w:val="20"/>
                <w:szCs w:val="20"/>
                <w:lang w:val="fr-CH"/>
              </w:rPr>
              <w:t>champs dynamiques</w:t>
            </w:r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480F4125" w14:textId="2C1CC40F" w:rsidR="00234999" w:rsidRPr="000828B2" w:rsidRDefault="00FF3402" w:rsidP="00234999">
            <w:pPr>
              <w:pStyle w:val="Listenabsatz"/>
              <w:widowControl w:val="0"/>
              <w:numPr>
                <w:ilvl w:val="0"/>
                <w:numId w:val="11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 xml:space="preserve">Définir des mesures </w:t>
            </w:r>
            <w:r w:rsidR="008742F3" w:rsidRPr="000828B2">
              <w:rPr>
                <w:sz w:val="20"/>
                <w:szCs w:val="20"/>
                <w:lang w:val="fr-CH"/>
              </w:rPr>
              <w:t xml:space="preserve">techniques </w:t>
            </w:r>
            <w:r w:rsidRPr="000828B2">
              <w:rPr>
                <w:sz w:val="20"/>
                <w:szCs w:val="20"/>
                <w:lang w:val="fr-CH"/>
              </w:rPr>
              <w:t xml:space="preserve">d’urgence </w:t>
            </w:r>
          </w:p>
        </w:tc>
        <w:tc>
          <w:tcPr>
            <w:tcW w:w="4044" w:type="dxa"/>
            <w:shd w:val="clear" w:color="auto" w:fill="E2EFD9" w:themeFill="accent6" w:themeFillTint="33"/>
          </w:tcPr>
          <w:p w14:paraId="0C42F40C" w14:textId="7A28AAB7" w:rsidR="00234999" w:rsidRPr="00E9136E" w:rsidRDefault="00E9136E" w:rsidP="00234999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  <w:lang w:val="fr-CH"/>
              </w:rPr>
            </w:pPr>
            <w:r w:rsidRPr="00E9136E">
              <w:rPr>
                <w:sz w:val="20"/>
                <w:szCs w:val="20"/>
                <w:lang w:val="fr-CH"/>
              </w:rPr>
              <w:t>Les problèm</w:t>
            </w:r>
            <w:r>
              <w:rPr>
                <w:sz w:val="20"/>
                <w:szCs w:val="20"/>
                <w:lang w:val="fr-CH"/>
              </w:rPr>
              <w:t>e</w:t>
            </w:r>
            <w:r w:rsidRPr="00E9136E">
              <w:rPr>
                <w:sz w:val="20"/>
                <w:szCs w:val="20"/>
                <w:lang w:val="fr-CH"/>
              </w:rPr>
              <w:t>s / défis techniques sont identifi</w:t>
            </w:r>
            <w:r w:rsidR="00F347D0">
              <w:rPr>
                <w:sz w:val="20"/>
                <w:szCs w:val="20"/>
                <w:lang w:val="fr-CH"/>
              </w:rPr>
              <w:t>é</w:t>
            </w:r>
            <w:r w:rsidRPr="00E9136E">
              <w:rPr>
                <w:sz w:val="20"/>
                <w:szCs w:val="20"/>
                <w:lang w:val="fr-CH"/>
              </w:rPr>
              <w:t>s</w:t>
            </w:r>
          </w:p>
          <w:p w14:paraId="7F992E65" w14:textId="523366A8" w:rsidR="00234999" w:rsidRPr="000828B2" w:rsidRDefault="005878F7" w:rsidP="00234999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Les mesures techniques d’urgence sont définies</w:t>
            </w:r>
          </w:p>
          <w:p w14:paraId="3295E82E" w14:textId="77777777" w:rsidR="00234999" w:rsidRPr="000828B2" w:rsidRDefault="00234999" w:rsidP="00234999">
            <w:pPr>
              <w:pStyle w:val="Listenabsatz"/>
              <w:ind w:left="360"/>
              <w:rPr>
                <w:sz w:val="20"/>
                <w:szCs w:val="20"/>
                <w:lang w:val="fr-CH"/>
              </w:rPr>
            </w:pPr>
          </w:p>
        </w:tc>
        <w:tc>
          <w:tcPr>
            <w:tcW w:w="972" w:type="dxa"/>
            <w:shd w:val="clear" w:color="auto" w:fill="E2EFD9" w:themeFill="accent6" w:themeFillTint="33"/>
          </w:tcPr>
          <w:p w14:paraId="2EEB7913" w14:textId="4A4E7DF2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E2EFD9" w:themeFill="accent6" w:themeFillTint="33"/>
          </w:tcPr>
          <w:p w14:paraId="13CE47E8" w14:textId="5B501556" w:rsidR="00D56A07" w:rsidRPr="000828B2" w:rsidRDefault="00294791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Liste de contrôle analyse technique</w:t>
            </w:r>
          </w:p>
          <w:p w14:paraId="36B506D2" w14:textId="472077A5" w:rsidR="00D56A07" w:rsidRPr="000828B2" w:rsidRDefault="00294791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Instructions outils</w:t>
            </w:r>
          </w:p>
          <w:p w14:paraId="5A781B5C" w14:textId="77777777" w:rsidR="00D56A07" w:rsidRPr="000828B2" w:rsidRDefault="00D56A07" w:rsidP="00D56A07">
            <w:pPr>
              <w:rPr>
                <w:sz w:val="20"/>
                <w:szCs w:val="20"/>
                <w:lang w:val="fr-CH"/>
              </w:rPr>
            </w:pPr>
          </w:p>
          <w:p w14:paraId="5E516402" w14:textId="2C9F41D4" w:rsidR="00234999" w:rsidRPr="000828B2" w:rsidRDefault="00294791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Explorateur de fichiers </w:t>
            </w:r>
            <w:r w:rsidR="00234999" w:rsidRPr="000828B2">
              <w:rPr>
                <w:sz w:val="20"/>
                <w:szCs w:val="20"/>
                <w:lang w:val="fr-CH"/>
              </w:rPr>
              <w:t>MS</w:t>
            </w:r>
          </w:p>
          <w:p w14:paraId="276D8EA1" w14:textId="5531A51E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Total Commander</w:t>
            </w:r>
          </w:p>
          <w:p w14:paraId="3BF9008E" w14:textId="6C98459E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sz w:val="20"/>
                <w:szCs w:val="20"/>
                <w:lang w:val="fr-CH"/>
              </w:rPr>
              <w:t>Treesize</w:t>
            </w:r>
            <w:proofErr w:type="spellEnd"/>
          </w:p>
          <w:p w14:paraId="39C46320" w14:textId="5ED9A0C5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FITS</w:t>
            </w:r>
          </w:p>
          <w:p w14:paraId="424EA9EC" w14:textId="386F789F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sz w:val="20"/>
                <w:szCs w:val="20"/>
                <w:lang w:val="fr-CH"/>
              </w:rPr>
              <w:t>E</w:t>
            </w:r>
            <w:r w:rsidR="005E7D7B">
              <w:rPr>
                <w:sz w:val="20"/>
                <w:szCs w:val="20"/>
                <w:lang w:val="fr-CH"/>
              </w:rPr>
              <w:t>xif</w:t>
            </w:r>
            <w:r w:rsidRPr="000828B2">
              <w:rPr>
                <w:sz w:val="20"/>
                <w:szCs w:val="20"/>
                <w:lang w:val="fr-CH"/>
              </w:rPr>
              <w:t>Tool</w:t>
            </w:r>
            <w:proofErr w:type="spellEnd"/>
          </w:p>
          <w:p w14:paraId="5A972B3D" w14:textId="0F2BB3BB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proofErr w:type="spellStart"/>
            <w:proofErr w:type="gramStart"/>
            <w:r w:rsidRPr="000828B2">
              <w:rPr>
                <w:sz w:val="20"/>
                <w:szCs w:val="20"/>
                <w:lang w:val="fr-CH"/>
              </w:rPr>
              <w:t>mediainfo</w:t>
            </w:r>
            <w:proofErr w:type="spellEnd"/>
            <w:proofErr w:type="gramEnd"/>
          </w:p>
          <w:p w14:paraId="475D2D2B" w14:textId="77777777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DROID</w:t>
            </w:r>
          </w:p>
          <w:p w14:paraId="7462B353" w14:textId="1A9AD551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JHOVE</w:t>
            </w:r>
          </w:p>
          <w:p w14:paraId="6F652EC8" w14:textId="4F853649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Duplicate</w:t>
            </w:r>
            <w:r w:rsidR="00ED5CC1">
              <w:rPr>
                <w:sz w:val="20"/>
                <w:szCs w:val="20"/>
                <w:lang w:val="fr-CH"/>
              </w:rPr>
              <w:t xml:space="preserve"> F</w:t>
            </w:r>
            <w:r w:rsidRPr="000828B2">
              <w:rPr>
                <w:sz w:val="20"/>
                <w:szCs w:val="20"/>
                <w:lang w:val="fr-CH"/>
              </w:rPr>
              <w:t>inder</w:t>
            </w:r>
          </w:p>
          <w:p w14:paraId="2F47283A" w14:textId="57DF0A37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KOST-VAL</w:t>
            </w:r>
          </w:p>
          <w:p w14:paraId="64B86474" w14:textId="02A3194D" w:rsidR="00234999" w:rsidRPr="000828B2" w:rsidRDefault="005E7D7B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Validateurs de </w:t>
            </w:r>
            <w:r w:rsidR="003823B2" w:rsidRPr="000828B2">
              <w:rPr>
                <w:sz w:val="20"/>
                <w:szCs w:val="20"/>
                <w:lang w:val="fr-CH"/>
              </w:rPr>
              <w:t>PDF</w:t>
            </w:r>
            <w:r w:rsidR="00234999" w:rsidRPr="000828B2">
              <w:rPr>
                <w:sz w:val="20"/>
                <w:szCs w:val="20"/>
                <w:lang w:val="fr-CH"/>
              </w:rPr>
              <w:t>/A</w:t>
            </w:r>
          </w:p>
          <w:p w14:paraId="09867423" w14:textId="28BEEC12" w:rsidR="00234999" w:rsidRPr="000828B2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sz w:val="20"/>
                <w:szCs w:val="20"/>
                <w:lang w:val="fr-CH"/>
              </w:rPr>
              <w:t>Docupacker</w:t>
            </w:r>
            <w:proofErr w:type="spellEnd"/>
            <w:r w:rsidRPr="000828B2">
              <w:rPr>
                <w:sz w:val="20"/>
                <w:szCs w:val="20"/>
                <w:lang w:val="fr-CH"/>
              </w:rPr>
              <w:t xml:space="preserve"> (DROID-</w:t>
            </w:r>
            <w:proofErr w:type="spellStart"/>
            <w:r w:rsidRPr="000828B2">
              <w:rPr>
                <w:sz w:val="20"/>
                <w:szCs w:val="20"/>
                <w:lang w:val="fr-CH"/>
              </w:rPr>
              <w:t>Addon</w:t>
            </w:r>
            <w:proofErr w:type="spellEnd"/>
            <w:r w:rsidRPr="000828B2">
              <w:rPr>
                <w:sz w:val="20"/>
                <w:szCs w:val="20"/>
                <w:lang w:val="fr-CH"/>
              </w:rPr>
              <w:t>)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622154C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E2EFD9" w:themeFill="accent6" w:themeFillTint="33"/>
          </w:tcPr>
          <w:p w14:paraId="6497A906" w14:textId="319E7D93" w:rsidR="00234999" w:rsidRPr="000828B2" w:rsidRDefault="009F4C24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Rapports des outils</w:t>
            </w:r>
          </w:p>
          <w:p w14:paraId="293C2FA9" w14:textId="2B6399FC" w:rsidR="00234999" w:rsidRPr="000828B2" w:rsidRDefault="009F4C24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 d’analyse disponible</w:t>
            </w:r>
          </w:p>
          <w:p w14:paraId="04FD3021" w14:textId="3BFC06A8" w:rsidR="00234999" w:rsidRPr="000828B2" w:rsidRDefault="009F4C24" w:rsidP="003823B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Conservation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>
              <w:rPr>
                <w:sz w:val="20"/>
                <w:szCs w:val="20"/>
                <w:lang w:val="fr-CH"/>
              </w:rPr>
              <w:t>mesures d’urgence</w:t>
            </w:r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002C0B47" w14:textId="427B351F" w:rsidR="00234999" w:rsidRPr="000828B2" w:rsidRDefault="009F4C24" w:rsidP="003823B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Description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>
              <w:rPr>
                <w:sz w:val="20"/>
                <w:szCs w:val="20"/>
                <w:lang w:val="fr-CH"/>
              </w:rPr>
              <w:t>concept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, </w:t>
            </w:r>
            <w:r>
              <w:rPr>
                <w:sz w:val="20"/>
                <w:szCs w:val="20"/>
                <w:lang w:val="fr-CH"/>
              </w:rPr>
              <w:t>planification</w:t>
            </w:r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45AB012E" w14:textId="59CF0B47" w:rsidR="00234999" w:rsidRPr="000828B2" w:rsidRDefault="009F4C24" w:rsidP="00D56A07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  <w:lang w:val="fr-CH"/>
              </w:rPr>
            </w:pPr>
            <w:r w:rsidRPr="00C8699F">
              <w:rPr>
                <w:sz w:val="20"/>
                <w:szCs w:val="20"/>
                <w:lang w:val="fr-CH"/>
              </w:rPr>
              <w:t>Responsable du service d’archives</w:t>
            </w:r>
            <w:r w:rsidR="00234999" w:rsidRPr="00C8699F">
              <w:rPr>
                <w:sz w:val="20"/>
                <w:szCs w:val="20"/>
                <w:lang w:val="fr-CH"/>
              </w:rPr>
              <w:t xml:space="preserve"> (</w:t>
            </w:r>
            <w:r>
              <w:rPr>
                <w:sz w:val="20"/>
                <w:szCs w:val="20"/>
                <w:lang w:val="fr-CH"/>
              </w:rPr>
              <w:t>coûts</w:t>
            </w:r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</w:tc>
      </w:tr>
      <w:tr w:rsidR="00BF74A2" w:rsidRPr="000828B2" w14:paraId="36079D76" w14:textId="77777777" w:rsidTr="00A15F45">
        <w:tc>
          <w:tcPr>
            <w:tcW w:w="3161" w:type="dxa"/>
            <w:shd w:val="clear" w:color="auto" w:fill="E2EFD9" w:themeFill="accent6" w:themeFillTint="33"/>
          </w:tcPr>
          <w:p w14:paraId="100A32D7" w14:textId="04231CF2" w:rsidR="00234999" w:rsidRPr="000828B2" w:rsidRDefault="00817CE8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Analyse archivistique</w:t>
            </w:r>
            <w:r w:rsidR="00234999"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4352" w:type="dxa"/>
            <w:shd w:val="clear" w:color="auto" w:fill="E2EFD9" w:themeFill="accent6" w:themeFillTint="33"/>
          </w:tcPr>
          <w:p w14:paraId="724D17E7" w14:textId="4490887F" w:rsidR="00234999" w:rsidRPr="000828B2" w:rsidRDefault="002B3975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Analyser la structure du classement</w:t>
            </w:r>
          </w:p>
          <w:p w14:paraId="129AE2CB" w14:textId="0ACA425E" w:rsidR="00234999" w:rsidRPr="000828B2" w:rsidRDefault="002B3975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Analyser le volume</w:t>
            </w:r>
          </w:p>
          <w:p w14:paraId="3226C746" w14:textId="0240AC41" w:rsidR="00234999" w:rsidRPr="000828B2" w:rsidRDefault="002B3975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Évaluer le versement de haut en bas</w:t>
            </w:r>
          </w:p>
          <w:p w14:paraId="5AFB528C" w14:textId="5426711B" w:rsidR="00234999" w:rsidRPr="000828B2" w:rsidRDefault="002B3975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Identifier les données sensibles</w:t>
            </w:r>
          </w:p>
        </w:tc>
        <w:tc>
          <w:tcPr>
            <w:tcW w:w="4044" w:type="dxa"/>
            <w:shd w:val="clear" w:color="auto" w:fill="E2EFD9" w:themeFill="accent6" w:themeFillTint="33"/>
          </w:tcPr>
          <w:p w14:paraId="769AA5AA" w14:textId="375EE138" w:rsidR="00234999" w:rsidRPr="000828B2" w:rsidRDefault="000448BC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Les défis archivistiques sont identifiés </w:t>
            </w:r>
            <w:r w:rsidRPr="00C8699F">
              <w:rPr>
                <w:sz w:val="20"/>
                <w:szCs w:val="20"/>
                <w:lang w:val="fr-CH"/>
              </w:rPr>
              <w:t>(y compris ampleur de la tâche)</w:t>
            </w:r>
          </w:p>
          <w:p w14:paraId="25D25EAC" w14:textId="5E4E7A68" w:rsidR="00234999" w:rsidRPr="000448BC" w:rsidRDefault="000448BC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  <w:lang w:val="fr-CH"/>
              </w:rPr>
            </w:pPr>
            <w:r w:rsidRPr="000448BC">
              <w:rPr>
                <w:sz w:val="20"/>
                <w:szCs w:val="20"/>
                <w:lang w:val="fr-CH"/>
              </w:rPr>
              <w:t>Les mesures archivistiques d’urgen</w:t>
            </w:r>
            <w:r>
              <w:rPr>
                <w:sz w:val="20"/>
                <w:szCs w:val="20"/>
                <w:lang w:val="fr-CH"/>
              </w:rPr>
              <w:t>ces sont définies</w:t>
            </w:r>
          </w:p>
        </w:tc>
        <w:tc>
          <w:tcPr>
            <w:tcW w:w="972" w:type="dxa"/>
            <w:shd w:val="clear" w:color="auto" w:fill="E2EFD9" w:themeFill="accent6" w:themeFillTint="33"/>
          </w:tcPr>
          <w:p w14:paraId="37F3730E" w14:textId="77777777" w:rsidR="00234999" w:rsidRPr="000448BC" w:rsidRDefault="00234999" w:rsidP="00234999">
            <w:pPr>
              <w:pStyle w:val="Listenabsatz"/>
              <w:ind w:left="360"/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E2EFD9" w:themeFill="accent6" w:themeFillTint="33"/>
          </w:tcPr>
          <w:p w14:paraId="58F6275A" w14:textId="1EE6F0BA" w:rsidR="00D56A07" w:rsidRPr="000828B2" w:rsidRDefault="00B27E08" w:rsidP="00D56A07">
            <w:pPr>
              <w:pStyle w:val="Listenabsatz"/>
              <w:numPr>
                <w:ilvl w:val="0"/>
                <w:numId w:val="1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Rapports des outils</w:t>
            </w:r>
            <w:r w:rsidR="00D56A07" w:rsidRPr="000828B2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et rapport d’analyse technique</w:t>
            </w:r>
          </w:p>
          <w:p w14:paraId="19768DA2" w14:textId="28CE4868" w:rsidR="00D56A07" w:rsidRPr="000828B2" w:rsidRDefault="00DE6EA5" w:rsidP="00D56A07">
            <w:pPr>
              <w:pStyle w:val="Listenabsatz"/>
              <w:numPr>
                <w:ilvl w:val="0"/>
                <w:numId w:val="1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Liste de contrôle analyse archivistique</w:t>
            </w:r>
          </w:p>
          <w:p w14:paraId="57732FD3" w14:textId="3955F307" w:rsidR="00234999" w:rsidRPr="000828B2" w:rsidRDefault="00390C75" w:rsidP="00D56A07">
            <w:pPr>
              <w:pStyle w:val="Listenabsatz"/>
              <w:numPr>
                <w:ilvl w:val="0"/>
                <w:numId w:val="1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Guide d’évaluation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78FE8B0A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E2EFD9" w:themeFill="accent6" w:themeFillTint="33"/>
          </w:tcPr>
          <w:p w14:paraId="54C68626" w14:textId="636495AC" w:rsidR="003823B2" w:rsidRPr="000828B2" w:rsidRDefault="002F7F3F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 d’analyse</w:t>
            </w:r>
          </w:p>
          <w:p w14:paraId="5828F338" w14:textId="1228E332" w:rsidR="003823B2" w:rsidRPr="000828B2" w:rsidRDefault="002F7F3F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Proposition d’évaluation</w:t>
            </w:r>
          </w:p>
        </w:tc>
      </w:tr>
      <w:tr w:rsidR="00BF74A2" w:rsidRPr="000828B2" w14:paraId="1511E56E" w14:textId="77777777" w:rsidTr="00A15F45">
        <w:tc>
          <w:tcPr>
            <w:tcW w:w="3161" w:type="dxa"/>
            <w:shd w:val="clear" w:color="auto" w:fill="E2EFD9" w:themeFill="accent6" w:themeFillTint="33"/>
          </w:tcPr>
          <w:p w14:paraId="5D3083D8" w14:textId="4E886229" w:rsidR="00234999" w:rsidRPr="000828B2" w:rsidRDefault="0024102D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Fin du processus d’a</w:t>
            </w:r>
            <w:r w:rsidR="00385C78"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nalyse</w:t>
            </w:r>
          </w:p>
        </w:tc>
        <w:tc>
          <w:tcPr>
            <w:tcW w:w="4352" w:type="dxa"/>
            <w:shd w:val="clear" w:color="auto" w:fill="E2EFD9" w:themeFill="accent6" w:themeFillTint="33"/>
          </w:tcPr>
          <w:p w14:paraId="293ED65A" w14:textId="3BC28E4A" w:rsidR="00234999" w:rsidRPr="000828B2" w:rsidRDefault="00D74F00" w:rsidP="0023499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Approuver le rapport d’analyse</w:t>
            </w:r>
          </w:p>
          <w:p w14:paraId="6AB20F36" w14:textId="105F0036" w:rsidR="00234999" w:rsidRPr="000828B2" w:rsidRDefault="009E74DA" w:rsidP="0023499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Déci</w:t>
            </w:r>
            <w:r w:rsidR="00D74F00" w:rsidRPr="000828B2">
              <w:rPr>
                <w:sz w:val="20"/>
                <w:szCs w:val="20"/>
                <w:lang w:val="fr-CH"/>
              </w:rPr>
              <w:t>der des</w:t>
            </w:r>
            <w:r w:rsidRPr="000828B2">
              <w:rPr>
                <w:sz w:val="20"/>
                <w:szCs w:val="20"/>
                <w:lang w:val="fr-CH"/>
              </w:rPr>
              <w:t xml:space="preserve"> mesures d’urgence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/ </w:t>
            </w:r>
            <w:r w:rsidRPr="000828B2">
              <w:rPr>
                <w:sz w:val="20"/>
                <w:szCs w:val="20"/>
                <w:lang w:val="fr-CH"/>
              </w:rPr>
              <w:t>élimin</w:t>
            </w:r>
            <w:r w:rsidR="00D74F00" w:rsidRPr="000828B2">
              <w:rPr>
                <w:sz w:val="20"/>
                <w:szCs w:val="20"/>
                <w:lang w:val="fr-CH"/>
              </w:rPr>
              <w:t>er</w:t>
            </w:r>
            <w:r w:rsidRPr="000828B2">
              <w:rPr>
                <w:sz w:val="20"/>
                <w:szCs w:val="20"/>
                <w:lang w:val="fr-CH"/>
              </w:rPr>
              <w:t xml:space="preserve"> de haut en bas </w:t>
            </w:r>
          </w:p>
        </w:tc>
        <w:tc>
          <w:tcPr>
            <w:tcW w:w="4044" w:type="dxa"/>
            <w:shd w:val="clear" w:color="auto" w:fill="E2EFD9" w:themeFill="accent6" w:themeFillTint="33"/>
          </w:tcPr>
          <w:p w14:paraId="4BFE86A0" w14:textId="69105F13" w:rsidR="00234999" w:rsidRPr="000828B2" w:rsidRDefault="00DD6BE1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Le traitement peut être lancé</w:t>
            </w:r>
          </w:p>
        </w:tc>
        <w:tc>
          <w:tcPr>
            <w:tcW w:w="972" w:type="dxa"/>
            <w:shd w:val="clear" w:color="auto" w:fill="E2EFD9" w:themeFill="accent6" w:themeFillTint="33"/>
          </w:tcPr>
          <w:p w14:paraId="1AFBD449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E2EFD9" w:themeFill="accent6" w:themeFillTint="33"/>
          </w:tcPr>
          <w:p w14:paraId="7E7F7333" w14:textId="1191A1E0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E2EFD9" w:themeFill="accent6" w:themeFillTint="33"/>
          </w:tcPr>
          <w:p w14:paraId="7A736BE0" w14:textId="7131942D" w:rsidR="00234999" w:rsidRPr="000828B2" w:rsidRDefault="00F67B3F" w:rsidP="00234999">
            <w:pPr>
              <w:rPr>
                <w:sz w:val="20"/>
                <w:szCs w:val="20"/>
                <w:lang w:val="fr-CH"/>
              </w:rPr>
            </w:pPr>
            <w:r w:rsidRPr="00062F0F">
              <w:rPr>
                <w:sz w:val="20"/>
                <w:szCs w:val="20"/>
                <w:lang w:val="fr-CH"/>
              </w:rPr>
              <w:t>Responsable</w:t>
            </w:r>
            <w:r w:rsidR="006C7DE5" w:rsidRPr="00062F0F">
              <w:rPr>
                <w:sz w:val="20"/>
                <w:szCs w:val="20"/>
                <w:lang w:val="fr-CH"/>
              </w:rPr>
              <w:t xml:space="preserve"> du service d’archives</w:t>
            </w:r>
          </w:p>
        </w:tc>
        <w:tc>
          <w:tcPr>
            <w:tcW w:w="3529" w:type="dxa"/>
            <w:shd w:val="clear" w:color="auto" w:fill="E2EFD9" w:themeFill="accent6" w:themeFillTint="33"/>
          </w:tcPr>
          <w:p w14:paraId="38FE766C" w14:textId="31FC6F63" w:rsidR="00234999" w:rsidRPr="000828B2" w:rsidRDefault="004D5385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 d’analyse avec décision d’évaluation</w:t>
            </w:r>
          </w:p>
        </w:tc>
      </w:tr>
      <w:tr w:rsidR="00234999" w:rsidRPr="000828B2" w14:paraId="177BCD07" w14:textId="77777777" w:rsidTr="007E155E">
        <w:tc>
          <w:tcPr>
            <w:tcW w:w="21541" w:type="dxa"/>
            <w:gridSpan w:val="7"/>
            <w:shd w:val="clear" w:color="auto" w:fill="EDEDED" w:themeFill="accent3" w:themeFillTint="33"/>
          </w:tcPr>
          <w:p w14:paraId="10A4A5DD" w14:textId="152AA311" w:rsidR="00234999" w:rsidRPr="000828B2" w:rsidRDefault="001C394B" w:rsidP="00234999">
            <w:pPr>
              <w:spacing w:before="60" w:after="60"/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>TRAITEMENT</w:t>
            </w:r>
          </w:p>
        </w:tc>
      </w:tr>
      <w:tr w:rsidR="00BF74A2" w:rsidRPr="000828B2" w14:paraId="5D6ED651" w14:textId="77777777" w:rsidTr="00A15F45">
        <w:tc>
          <w:tcPr>
            <w:tcW w:w="3161" w:type="dxa"/>
            <w:shd w:val="clear" w:color="auto" w:fill="EDEDED" w:themeFill="accent3" w:themeFillTint="33"/>
          </w:tcPr>
          <w:p w14:paraId="7B3CDE7E" w14:textId="1A7E7021" w:rsidR="00234999" w:rsidRPr="000828B2" w:rsidRDefault="00AF7F75" w:rsidP="00417AC2">
            <w:p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b/>
                <w:sz w:val="20"/>
                <w:szCs w:val="20"/>
                <w:lang w:val="fr-CH"/>
              </w:rPr>
              <w:t xml:space="preserve">Mesures </w:t>
            </w:r>
            <w:r w:rsidR="00D37D31" w:rsidRPr="000828B2">
              <w:rPr>
                <w:b/>
                <w:sz w:val="20"/>
                <w:szCs w:val="20"/>
                <w:lang w:val="fr-CH"/>
              </w:rPr>
              <w:t>techniques d’urgence</w:t>
            </w:r>
            <w:r w:rsidRPr="000828B2">
              <w:rPr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4352" w:type="dxa"/>
            <w:shd w:val="clear" w:color="auto" w:fill="EDEDED" w:themeFill="accent3" w:themeFillTint="33"/>
          </w:tcPr>
          <w:p w14:paraId="6930747E" w14:textId="47E7DB00" w:rsidR="00234999" w:rsidRPr="000828B2" w:rsidRDefault="00C6576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Éliminer</w:t>
            </w:r>
            <w:r w:rsidR="004C14F6" w:rsidRPr="000828B2">
              <w:rPr>
                <w:sz w:val="20"/>
                <w:szCs w:val="20"/>
                <w:lang w:val="fr-CH"/>
              </w:rPr>
              <w:t xml:space="preserve"> les données qui ne sont pas destinée</w:t>
            </w:r>
            <w:r w:rsidR="00E21315">
              <w:rPr>
                <w:sz w:val="20"/>
                <w:szCs w:val="20"/>
                <w:lang w:val="fr-CH"/>
              </w:rPr>
              <w:t>s</w:t>
            </w:r>
            <w:r w:rsidR="004C14F6" w:rsidRPr="000828B2">
              <w:rPr>
                <w:sz w:val="20"/>
                <w:szCs w:val="20"/>
                <w:lang w:val="fr-CH"/>
              </w:rPr>
              <w:t xml:space="preserve"> à l’archivage (p. ex. fichiers de sauvegarde, fichiers temporaires)</w:t>
            </w:r>
          </w:p>
          <w:p w14:paraId="02F1F532" w14:textId="712BB2A9" w:rsidR="00234999" w:rsidRPr="000828B2" w:rsidRDefault="00C6576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Éliminer</w:t>
            </w:r>
            <w:r w:rsidR="004C14F6" w:rsidRPr="000828B2">
              <w:rPr>
                <w:sz w:val="20"/>
                <w:szCs w:val="20"/>
                <w:lang w:val="fr-CH"/>
              </w:rPr>
              <w:t xml:space="preserve"> les doublons (thématiques)</w:t>
            </w:r>
          </w:p>
          <w:p w14:paraId="17583677" w14:textId="29D75D79" w:rsidR="00234999" w:rsidRPr="000828B2" w:rsidRDefault="00EF4608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Standardiser </w:t>
            </w:r>
            <w:r w:rsidR="004C14F6" w:rsidRPr="000828B2">
              <w:rPr>
                <w:sz w:val="20"/>
                <w:szCs w:val="20"/>
                <w:lang w:val="fr-CH"/>
              </w:rPr>
              <w:t>les noms de fichiers et longueurs de chemins</w:t>
            </w:r>
          </w:p>
          <w:p w14:paraId="2E2E28A8" w14:textId="7282E282" w:rsidR="00234999" w:rsidRPr="000828B2" w:rsidRDefault="007E5086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Transformer les c</w:t>
            </w:r>
            <w:r w:rsidR="004C14F6" w:rsidRPr="000828B2">
              <w:rPr>
                <w:sz w:val="20"/>
                <w:szCs w:val="20"/>
                <w:lang w:val="fr-CH"/>
              </w:rPr>
              <w:t>hamps dynamiques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 w:rsidR="004C14F6" w:rsidRPr="000828B2">
              <w:rPr>
                <w:sz w:val="20"/>
                <w:szCs w:val="20"/>
                <w:lang w:val="fr-CH"/>
              </w:rPr>
              <w:t>p.</w:t>
            </w:r>
            <w:r w:rsidR="006D6C0D">
              <w:rPr>
                <w:sz w:val="20"/>
                <w:szCs w:val="20"/>
                <w:lang w:val="fr-CH"/>
              </w:rPr>
              <w:t> </w:t>
            </w:r>
            <w:r w:rsidR="004C14F6" w:rsidRPr="000828B2">
              <w:rPr>
                <w:sz w:val="20"/>
                <w:szCs w:val="20"/>
                <w:lang w:val="fr-CH"/>
              </w:rPr>
              <w:t>ex. date</w:t>
            </w:r>
            <w:r w:rsidR="006D6C0D">
              <w:rPr>
                <w:sz w:val="20"/>
                <w:szCs w:val="20"/>
                <w:lang w:val="fr-CH"/>
              </w:rPr>
              <w:t>s</w:t>
            </w:r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3BDA9311" w14:textId="051A90A0" w:rsidR="00234999" w:rsidRPr="000828B2" w:rsidRDefault="007E5086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Valider et convertir dans des formats adaptés à l’archivage numérique à long terme en s’appuyant sur la politique en vigueur</w:t>
            </w:r>
          </w:p>
          <w:p w14:paraId="231E8297" w14:textId="146EA463" w:rsidR="00234999" w:rsidRPr="000828B2" w:rsidRDefault="007E5086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Transformer sous forme analogique (imprimer) de petites quantités</w:t>
            </w:r>
          </w:p>
          <w:p w14:paraId="42B186D7" w14:textId="4C0A7821" w:rsidR="00234999" w:rsidRPr="000828B2" w:rsidRDefault="00C13F23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Exécuter les éliminations (sur la base de l’évaluation de haut en bas)</w:t>
            </w:r>
            <w:r w:rsidR="002B2CAD" w:rsidRPr="000828B2">
              <w:rPr>
                <w:sz w:val="20"/>
                <w:szCs w:val="20"/>
                <w:lang w:val="fr-CH"/>
              </w:rPr>
              <w:t xml:space="preserve"> 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– </w:t>
            </w:r>
            <w:r w:rsidR="002B2CAD" w:rsidRPr="000828B2">
              <w:rPr>
                <w:sz w:val="20"/>
                <w:szCs w:val="20"/>
                <w:lang w:val="fr-CH"/>
              </w:rPr>
              <w:t>ordre d’</w:t>
            </w:r>
            <w:r w:rsidR="00C65769">
              <w:rPr>
                <w:sz w:val="20"/>
                <w:szCs w:val="20"/>
                <w:lang w:val="fr-CH"/>
              </w:rPr>
              <w:t>éliminer</w:t>
            </w:r>
            <w:r w:rsidR="002B2CAD" w:rsidRPr="000828B2">
              <w:rPr>
                <w:sz w:val="20"/>
                <w:szCs w:val="20"/>
                <w:lang w:val="fr-CH"/>
              </w:rPr>
              <w:t xml:space="preserve"> </w:t>
            </w:r>
            <w:r w:rsidR="00FB1C79">
              <w:rPr>
                <w:sz w:val="20"/>
                <w:szCs w:val="20"/>
                <w:lang w:val="fr-CH"/>
              </w:rPr>
              <w:t>de</w:t>
            </w:r>
            <w:r w:rsidR="002B2CAD" w:rsidRPr="000828B2">
              <w:rPr>
                <w:sz w:val="20"/>
                <w:szCs w:val="20"/>
                <w:lang w:val="fr-CH"/>
              </w:rPr>
              <w:t xml:space="preserve"> la phase précédente</w:t>
            </w:r>
            <w:r w:rsidR="00FB1C79">
              <w:rPr>
                <w:sz w:val="20"/>
                <w:szCs w:val="20"/>
                <w:lang w:val="fr-CH"/>
              </w:rPr>
              <w:t xml:space="preserve"> requis</w:t>
            </w:r>
          </w:p>
        </w:tc>
        <w:tc>
          <w:tcPr>
            <w:tcW w:w="4044" w:type="dxa"/>
            <w:shd w:val="clear" w:color="auto" w:fill="EDEDED" w:themeFill="accent3" w:themeFillTint="33"/>
          </w:tcPr>
          <w:p w14:paraId="13CDC86C" w14:textId="3E733059" w:rsidR="00234999" w:rsidRPr="000828B2" w:rsidRDefault="00634722" w:rsidP="001C081C">
            <w:pPr>
              <w:pStyle w:val="Listenabsatz"/>
              <w:numPr>
                <w:ilvl w:val="0"/>
                <w:numId w:val="17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Le fonds est prêt pour être archivé à long terme (les données non pertinentes ont été éliminées</w:t>
            </w:r>
            <w:r w:rsidR="00E21315">
              <w:rPr>
                <w:sz w:val="20"/>
                <w:szCs w:val="20"/>
                <w:lang w:val="fr-CH"/>
              </w:rPr>
              <w:t> </w:t>
            </w:r>
            <w:r>
              <w:rPr>
                <w:sz w:val="20"/>
                <w:szCs w:val="20"/>
                <w:lang w:val="fr-CH"/>
              </w:rPr>
              <w:t xml:space="preserve">; le reste des données est </w:t>
            </w:r>
            <w:r w:rsidR="00EF4608">
              <w:rPr>
                <w:sz w:val="20"/>
                <w:szCs w:val="20"/>
                <w:lang w:val="fr-CH"/>
              </w:rPr>
              <w:t>standardisé</w:t>
            </w:r>
            <w:r>
              <w:rPr>
                <w:sz w:val="20"/>
                <w:szCs w:val="20"/>
                <w:lang w:val="fr-CH"/>
              </w:rPr>
              <w:t>, converti et validé</w:t>
            </w:r>
            <w:r w:rsidR="00E21315">
              <w:rPr>
                <w:sz w:val="20"/>
                <w:szCs w:val="20"/>
                <w:lang w:val="fr-CH"/>
              </w:rPr>
              <w:t> </w:t>
            </w:r>
            <w:r>
              <w:rPr>
                <w:sz w:val="20"/>
                <w:szCs w:val="20"/>
                <w:lang w:val="fr-CH"/>
              </w:rPr>
              <w:t>; le fonds pourrait théoriquement «</w:t>
            </w:r>
            <w:r w:rsidR="002C465B">
              <w:rPr>
                <w:sz w:val="20"/>
                <w:szCs w:val="20"/>
                <w:lang w:val="fr-CH"/>
              </w:rPr>
              <w:t> </w:t>
            </w:r>
            <w:r>
              <w:rPr>
                <w:sz w:val="20"/>
                <w:szCs w:val="20"/>
                <w:lang w:val="fr-CH"/>
              </w:rPr>
              <w:t>rester en l’état</w:t>
            </w:r>
            <w:r w:rsidR="002C465B">
              <w:rPr>
                <w:sz w:val="20"/>
                <w:szCs w:val="20"/>
                <w:lang w:val="fr-CH"/>
              </w:rPr>
              <w:t> </w:t>
            </w:r>
            <w:r>
              <w:rPr>
                <w:sz w:val="20"/>
                <w:szCs w:val="20"/>
                <w:lang w:val="fr-CH"/>
              </w:rPr>
              <w:t>»)</w:t>
            </w:r>
          </w:p>
        </w:tc>
        <w:tc>
          <w:tcPr>
            <w:tcW w:w="972" w:type="dxa"/>
            <w:shd w:val="clear" w:color="auto" w:fill="EDEDED" w:themeFill="accent3" w:themeFillTint="33"/>
          </w:tcPr>
          <w:p w14:paraId="69AB3C72" w14:textId="6122C982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004</w:t>
            </w:r>
          </w:p>
        </w:tc>
        <w:tc>
          <w:tcPr>
            <w:tcW w:w="3793" w:type="dxa"/>
            <w:shd w:val="clear" w:color="auto" w:fill="EDEDED" w:themeFill="accent3" w:themeFillTint="33"/>
          </w:tcPr>
          <w:p w14:paraId="2C610836" w14:textId="485990CB" w:rsidR="00D56A07" w:rsidRPr="000828B2" w:rsidRDefault="004C7E06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Liste d’élimination extensions de fichiers</w:t>
            </w:r>
          </w:p>
          <w:p w14:paraId="2184D7A9" w14:textId="18F58635" w:rsidR="00D56A07" w:rsidRPr="000828B2" w:rsidRDefault="004C7E06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Liste d’élimination</w:t>
            </w:r>
            <w:r w:rsidR="00D56A07" w:rsidRPr="000828B2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caractères spéciaux</w:t>
            </w:r>
          </w:p>
          <w:p w14:paraId="00523249" w14:textId="6A03C693" w:rsidR="00D56A07" w:rsidRPr="000828B2" w:rsidRDefault="00027CD0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Instructions</w:t>
            </w:r>
          </w:p>
          <w:p w14:paraId="6C5FBD5C" w14:textId="272C60D0" w:rsidR="00D56A07" w:rsidRPr="000828B2" w:rsidRDefault="00027CD0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 d’analyse</w:t>
            </w:r>
          </w:p>
          <w:p w14:paraId="6EE9F359" w14:textId="77777777" w:rsidR="00417AC2" w:rsidRPr="000828B2" w:rsidRDefault="00417AC2" w:rsidP="00D56A07">
            <w:pPr>
              <w:rPr>
                <w:sz w:val="20"/>
                <w:szCs w:val="20"/>
                <w:lang w:val="fr-CH"/>
              </w:rPr>
            </w:pPr>
          </w:p>
          <w:p w14:paraId="273C648A" w14:textId="77777777" w:rsidR="00417AC2" w:rsidRPr="000828B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Adobe Acrobat Pro</w:t>
            </w:r>
          </w:p>
          <w:p w14:paraId="2FDAB117" w14:textId="5118481D" w:rsidR="00417AC2" w:rsidRPr="000828B2" w:rsidRDefault="00027CD0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Gestionnaire de fichiers</w:t>
            </w:r>
            <w:r w:rsidR="00417AC2" w:rsidRPr="000828B2">
              <w:rPr>
                <w:sz w:val="20"/>
                <w:szCs w:val="20"/>
                <w:lang w:val="fr-CH"/>
              </w:rPr>
              <w:t xml:space="preserve"> (</w:t>
            </w:r>
            <w:r>
              <w:rPr>
                <w:sz w:val="20"/>
                <w:szCs w:val="20"/>
                <w:lang w:val="fr-CH"/>
              </w:rPr>
              <w:t>p. ex. explorateur de fichiers</w:t>
            </w:r>
            <w:r w:rsidR="00417AC2" w:rsidRPr="000828B2">
              <w:rPr>
                <w:sz w:val="20"/>
                <w:szCs w:val="20"/>
                <w:lang w:val="fr-CH"/>
              </w:rPr>
              <w:t xml:space="preserve"> MS, Total Commander)</w:t>
            </w:r>
          </w:p>
          <w:p w14:paraId="42220C10" w14:textId="36D4E503" w:rsidR="00417AC2" w:rsidRPr="000828B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sz w:val="20"/>
                <w:szCs w:val="20"/>
                <w:lang w:val="fr-CH"/>
              </w:rPr>
              <w:t>Dmstools</w:t>
            </w:r>
            <w:proofErr w:type="spellEnd"/>
          </w:p>
          <w:p w14:paraId="606037AB" w14:textId="0E2797FA" w:rsidR="00417AC2" w:rsidRPr="000828B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Duplicate</w:t>
            </w:r>
            <w:r w:rsidR="00ED5CC1">
              <w:rPr>
                <w:sz w:val="20"/>
                <w:szCs w:val="20"/>
                <w:lang w:val="fr-CH"/>
              </w:rPr>
              <w:t xml:space="preserve"> </w:t>
            </w:r>
            <w:r w:rsidRPr="000828B2">
              <w:rPr>
                <w:sz w:val="20"/>
                <w:szCs w:val="20"/>
                <w:lang w:val="fr-CH"/>
              </w:rPr>
              <w:t>Finder</w:t>
            </w:r>
          </w:p>
          <w:p w14:paraId="383B9504" w14:textId="77777777" w:rsidR="00417AC2" w:rsidRPr="000828B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sz w:val="20"/>
                <w:szCs w:val="20"/>
                <w:lang w:val="fr-CH"/>
              </w:rPr>
              <w:t>FFmpeg</w:t>
            </w:r>
            <w:proofErr w:type="spellEnd"/>
          </w:p>
          <w:p w14:paraId="33B538B4" w14:textId="4A8740A5" w:rsidR="00417AC2" w:rsidRPr="000828B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sz w:val="20"/>
                <w:szCs w:val="20"/>
                <w:lang w:val="fr-CH"/>
              </w:rPr>
              <w:t>IrfanView</w:t>
            </w:r>
            <w:proofErr w:type="spellEnd"/>
          </w:p>
          <w:p w14:paraId="41C7CED6" w14:textId="40025C07" w:rsidR="00417AC2" w:rsidRPr="000828B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PDF-Tools</w:t>
            </w:r>
          </w:p>
          <w:p w14:paraId="264E3041" w14:textId="43F752C9" w:rsidR="00234999" w:rsidRPr="000828B2" w:rsidRDefault="00752040" w:rsidP="00D56A07">
            <w:pPr>
              <w:pStyle w:val="Listenabsatz"/>
              <w:numPr>
                <w:ilvl w:val="0"/>
                <w:numId w:val="25"/>
              </w:numPr>
              <w:spacing w:after="160" w:line="259" w:lineRule="auto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Scripting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 w:rsidR="00027CD0">
              <w:rPr>
                <w:sz w:val="20"/>
                <w:szCs w:val="20"/>
                <w:lang w:val="fr-CH"/>
              </w:rPr>
              <w:t xml:space="preserve">p. ex. 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Python, </w:t>
            </w:r>
            <w:proofErr w:type="spellStart"/>
            <w:r w:rsidR="00234999" w:rsidRPr="000828B2">
              <w:rPr>
                <w:sz w:val="20"/>
                <w:szCs w:val="20"/>
                <w:lang w:val="fr-CH"/>
              </w:rPr>
              <w:t>FileMaker</w:t>
            </w:r>
            <w:proofErr w:type="spellEnd"/>
            <w:r w:rsidR="00234999" w:rsidRPr="000828B2">
              <w:rPr>
                <w:sz w:val="20"/>
                <w:szCs w:val="20"/>
                <w:lang w:val="fr-CH"/>
              </w:rPr>
              <w:t>)</w:t>
            </w:r>
          </w:p>
          <w:p w14:paraId="264358BF" w14:textId="4E53EFA8" w:rsidR="00417AC2" w:rsidRPr="000828B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proofErr w:type="spellStart"/>
            <w:r w:rsidRPr="000828B2">
              <w:rPr>
                <w:sz w:val="20"/>
                <w:szCs w:val="20"/>
                <w:lang w:val="fr-CH"/>
              </w:rPr>
              <w:t>TreeSize</w:t>
            </w:r>
            <w:proofErr w:type="spellEnd"/>
          </w:p>
          <w:p w14:paraId="1F4C0F49" w14:textId="0CD40112" w:rsidR="00234999" w:rsidRPr="000828B2" w:rsidRDefault="00027CD0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Validateur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>
              <w:rPr>
                <w:sz w:val="20"/>
                <w:szCs w:val="20"/>
                <w:lang w:val="fr-CH"/>
              </w:rPr>
              <w:t>p. ex.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KOST-Val, JHOVE)</w:t>
            </w:r>
          </w:p>
          <w:p w14:paraId="1E9248EC" w14:textId="77777777" w:rsidR="00234999" w:rsidRPr="000828B2" w:rsidRDefault="00234999" w:rsidP="00417AC2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shd w:val="clear" w:color="auto" w:fill="EDEDED" w:themeFill="accent3" w:themeFillTint="33"/>
          </w:tcPr>
          <w:p w14:paraId="6D043B28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EDEDED" w:themeFill="accent3" w:themeFillTint="33"/>
          </w:tcPr>
          <w:p w14:paraId="565E5AED" w14:textId="7CB2815F" w:rsidR="00234999" w:rsidRPr="00ED046B" w:rsidRDefault="00ED046B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 w:rsidRPr="00ED046B">
              <w:rPr>
                <w:sz w:val="20"/>
                <w:szCs w:val="20"/>
                <w:lang w:val="fr-CH"/>
              </w:rPr>
              <w:t>Comptes rendus des éliminations</w:t>
            </w:r>
          </w:p>
          <w:p w14:paraId="7CD3176D" w14:textId="50A67C6C" w:rsidR="00234999" w:rsidRPr="000828B2" w:rsidRDefault="00ED046B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 sur les doublons</w:t>
            </w:r>
          </w:p>
          <w:p w14:paraId="531ED5A8" w14:textId="6C947DBC" w:rsidR="00BC3DDA" w:rsidRPr="000828B2" w:rsidRDefault="00ED046B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</w:t>
            </w:r>
            <w:r w:rsidR="00D1755B">
              <w:rPr>
                <w:sz w:val="20"/>
                <w:szCs w:val="20"/>
                <w:lang w:val="fr-CH"/>
              </w:rPr>
              <w:t xml:space="preserve"> sur</w:t>
            </w:r>
            <w:r>
              <w:rPr>
                <w:sz w:val="20"/>
                <w:szCs w:val="20"/>
                <w:lang w:val="fr-CH"/>
              </w:rPr>
              <w:t xml:space="preserve"> la conversion, y compris </w:t>
            </w:r>
            <w:proofErr w:type="spellStart"/>
            <w:r>
              <w:rPr>
                <w:sz w:val="20"/>
                <w:szCs w:val="20"/>
                <w:lang w:val="fr-CH"/>
              </w:rPr>
              <w:t>scripting</w:t>
            </w:r>
            <w:proofErr w:type="spellEnd"/>
          </w:p>
          <w:p w14:paraId="40F1CCDA" w14:textId="6BCD5ABA" w:rsidR="00417AC2" w:rsidRPr="000828B2" w:rsidRDefault="00D1755B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 sur la validation</w:t>
            </w:r>
          </w:p>
          <w:p w14:paraId="57651F4E" w14:textId="108E51AF" w:rsidR="00234999" w:rsidRPr="00D1755B" w:rsidRDefault="00D1755B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 w:rsidRPr="00D1755B">
              <w:rPr>
                <w:sz w:val="20"/>
                <w:szCs w:val="20"/>
                <w:lang w:val="fr-CH"/>
              </w:rPr>
              <w:t>Compte rendu final</w:t>
            </w:r>
            <w:r w:rsidR="00E21315">
              <w:rPr>
                <w:sz w:val="20"/>
                <w:szCs w:val="20"/>
                <w:lang w:val="fr-CH"/>
              </w:rPr>
              <w:t> </w:t>
            </w:r>
            <w:r w:rsidR="00234999" w:rsidRPr="00D1755B">
              <w:rPr>
                <w:sz w:val="20"/>
                <w:szCs w:val="20"/>
                <w:lang w:val="fr-CH"/>
              </w:rPr>
              <w:t xml:space="preserve">: </w:t>
            </w:r>
            <w:r w:rsidRPr="00D1755B">
              <w:rPr>
                <w:sz w:val="20"/>
                <w:szCs w:val="20"/>
                <w:lang w:val="fr-CH"/>
              </w:rPr>
              <w:t>document</w:t>
            </w:r>
            <w:r w:rsidR="00234999" w:rsidRPr="00D1755B">
              <w:rPr>
                <w:sz w:val="20"/>
                <w:szCs w:val="20"/>
                <w:lang w:val="fr-CH"/>
              </w:rPr>
              <w:t>,</w:t>
            </w:r>
            <w:r w:rsidRPr="00D1755B">
              <w:rPr>
                <w:sz w:val="20"/>
                <w:szCs w:val="20"/>
                <w:lang w:val="fr-CH"/>
              </w:rPr>
              <w:t xml:space="preserve"> qui</w:t>
            </w:r>
            <w:r>
              <w:rPr>
                <w:sz w:val="20"/>
                <w:szCs w:val="20"/>
                <w:lang w:val="fr-CH"/>
              </w:rPr>
              <w:t xml:space="preserve"> résume toutes les modifications effectuées dans cette étape du processus</w:t>
            </w:r>
          </w:p>
        </w:tc>
      </w:tr>
      <w:tr w:rsidR="00BF74A2" w:rsidRPr="000828B2" w14:paraId="12F3B651" w14:textId="77777777" w:rsidTr="00A15F45">
        <w:tc>
          <w:tcPr>
            <w:tcW w:w="3161" w:type="dxa"/>
            <w:shd w:val="clear" w:color="auto" w:fill="EDEDED" w:themeFill="accent3" w:themeFillTint="33"/>
          </w:tcPr>
          <w:p w14:paraId="0020B93F" w14:textId="736191BB" w:rsidR="00234999" w:rsidRPr="000828B2" w:rsidRDefault="00E23FDC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Planification de la description</w:t>
            </w:r>
          </w:p>
        </w:tc>
        <w:tc>
          <w:tcPr>
            <w:tcW w:w="4352" w:type="dxa"/>
            <w:shd w:val="clear" w:color="auto" w:fill="EDEDED" w:themeFill="accent3" w:themeFillTint="33"/>
          </w:tcPr>
          <w:p w14:paraId="04179E39" w14:textId="5238D814" w:rsidR="00234999" w:rsidRPr="000828B2" w:rsidRDefault="00401BCF" w:rsidP="00234999">
            <w:pPr>
              <w:pStyle w:val="Listenabsatz"/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Documenter la hiérarchie / la structure et proposer des modification</w:t>
            </w:r>
            <w:r w:rsidR="00F5596C" w:rsidRPr="000828B2">
              <w:rPr>
                <w:sz w:val="20"/>
                <w:szCs w:val="20"/>
                <w:lang w:val="fr-CH"/>
              </w:rPr>
              <w:t>s</w:t>
            </w:r>
            <w:r w:rsidRPr="000828B2">
              <w:rPr>
                <w:sz w:val="20"/>
                <w:szCs w:val="20"/>
                <w:lang w:val="fr-CH"/>
              </w:rPr>
              <w:t xml:space="preserve"> pour le logiciel de gestion d’archives et le référentiel d’archivage numérique à long terme</w:t>
            </w:r>
          </w:p>
          <w:p w14:paraId="20164A72" w14:textId="2CE2B0EF" w:rsidR="00234999" w:rsidRPr="000828B2" w:rsidRDefault="00401BCF" w:rsidP="00234999">
            <w:pPr>
              <w:pStyle w:val="Listenabsatz"/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 xml:space="preserve">Définir la profondeur de description conformément à la hiérarchie / à la structure proposée </w:t>
            </w:r>
          </w:p>
          <w:p w14:paraId="1232B5F2" w14:textId="2B493280" w:rsidR="00234999" w:rsidRPr="000828B2" w:rsidRDefault="005D236D" w:rsidP="00234999">
            <w:pPr>
              <w:pStyle w:val="Listenabsatz"/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Estimer les</w:t>
            </w:r>
            <w:r w:rsidR="00401BCF" w:rsidRPr="000828B2">
              <w:rPr>
                <w:sz w:val="20"/>
                <w:szCs w:val="20"/>
                <w:lang w:val="fr-CH"/>
              </w:rPr>
              <w:t xml:space="preserve"> coûts </w:t>
            </w:r>
            <w:r w:rsidR="009640B3" w:rsidRPr="000828B2">
              <w:rPr>
                <w:sz w:val="20"/>
                <w:szCs w:val="20"/>
                <w:lang w:val="fr-CH"/>
              </w:rPr>
              <w:t>de</w:t>
            </w:r>
            <w:r w:rsidR="00401BCF" w:rsidRPr="000828B2">
              <w:rPr>
                <w:sz w:val="20"/>
                <w:szCs w:val="20"/>
                <w:lang w:val="fr-CH"/>
              </w:rPr>
              <w:t xml:space="preserve"> description et </w:t>
            </w:r>
            <w:r w:rsidR="009640B3" w:rsidRPr="000828B2">
              <w:rPr>
                <w:sz w:val="20"/>
                <w:szCs w:val="20"/>
                <w:lang w:val="fr-CH"/>
              </w:rPr>
              <w:t>de</w:t>
            </w:r>
            <w:r w:rsidR="00401BCF" w:rsidRPr="000828B2">
              <w:rPr>
                <w:sz w:val="20"/>
                <w:szCs w:val="20"/>
                <w:lang w:val="fr-CH"/>
              </w:rPr>
              <w:t xml:space="preserve"> stockage des données</w:t>
            </w:r>
          </w:p>
        </w:tc>
        <w:tc>
          <w:tcPr>
            <w:tcW w:w="4044" w:type="dxa"/>
            <w:shd w:val="clear" w:color="auto" w:fill="EDEDED" w:themeFill="accent3" w:themeFillTint="33"/>
          </w:tcPr>
          <w:p w14:paraId="3E7ABB6D" w14:textId="7DC9147A" w:rsidR="00234999" w:rsidRPr="000828B2" w:rsidRDefault="0004442A" w:rsidP="00234999">
            <w:pPr>
              <w:pStyle w:val="Listenabsatz"/>
              <w:numPr>
                <w:ilvl w:val="0"/>
                <w:numId w:val="18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Le plan de description des fonds </w:t>
            </w:r>
            <w:r w:rsidR="00F6150B">
              <w:rPr>
                <w:sz w:val="20"/>
                <w:szCs w:val="20"/>
                <w:lang w:val="fr-CH"/>
              </w:rPr>
              <w:t>est approuvé</w:t>
            </w:r>
          </w:p>
          <w:p w14:paraId="057510C4" w14:textId="32175725" w:rsidR="00234999" w:rsidRPr="00F6150B" w:rsidRDefault="001C394B" w:rsidP="00234999">
            <w:pPr>
              <w:pStyle w:val="Listenabsatz"/>
              <w:numPr>
                <w:ilvl w:val="0"/>
                <w:numId w:val="18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Le calendrier et les ressources sont définis</w:t>
            </w:r>
          </w:p>
          <w:p w14:paraId="7710E7FF" w14:textId="14291D30" w:rsidR="00234999" w:rsidRPr="000828B2" w:rsidRDefault="0004442A" w:rsidP="00956C6D">
            <w:pPr>
              <w:pStyle w:val="Listenabsatz"/>
              <w:numPr>
                <w:ilvl w:val="0"/>
                <w:numId w:val="17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La description des fonds peut commencer</w:t>
            </w:r>
          </w:p>
        </w:tc>
        <w:tc>
          <w:tcPr>
            <w:tcW w:w="972" w:type="dxa"/>
            <w:shd w:val="clear" w:color="auto" w:fill="EDEDED" w:themeFill="accent3" w:themeFillTint="33"/>
          </w:tcPr>
          <w:p w14:paraId="101CBC89" w14:textId="77777777" w:rsidR="00234999" w:rsidRPr="000828B2" w:rsidRDefault="00234999" w:rsidP="00234999">
            <w:pPr>
              <w:pStyle w:val="Listenabsatz"/>
              <w:ind w:left="360"/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shd w:val="clear" w:color="auto" w:fill="EDEDED" w:themeFill="accent3" w:themeFillTint="33"/>
          </w:tcPr>
          <w:p w14:paraId="73104595" w14:textId="06CB0CFD" w:rsidR="00C250B7" w:rsidRPr="000828B2" w:rsidRDefault="00752040" w:rsidP="00C250B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Rapport d’analyse</w:t>
            </w:r>
          </w:p>
          <w:p w14:paraId="524A4D5A" w14:textId="6BCB6A38" w:rsidR="00C250B7" w:rsidRPr="000828B2" w:rsidRDefault="0052172D" w:rsidP="00C250B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Répertoire de prise en charge</w:t>
            </w:r>
          </w:p>
          <w:p w14:paraId="4A776078" w14:textId="77777777" w:rsidR="00C250B7" w:rsidRPr="000828B2" w:rsidRDefault="00C250B7" w:rsidP="00C250B7">
            <w:pPr>
              <w:rPr>
                <w:sz w:val="20"/>
                <w:szCs w:val="20"/>
                <w:lang w:val="fr-CH"/>
              </w:rPr>
            </w:pPr>
          </w:p>
          <w:p w14:paraId="4230B744" w14:textId="62FD2E83" w:rsidR="00234999" w:rsidRPr="000828B2" w:rsidRDefault="0052172D" w:rsidP="00C250B7">
            <w:pPr>
              <w:pStyle w:val="Listenabsatz"/>
              <w:numPr>
                <w:ilvl w:val="0"/>
                <w:numId w:val="26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Gestionnaire de fichiers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(</w:t>
            </w:r>
            <w:r>
              <w:rPr>
                <w:sz w:val="20"/>
                <w:szCs w:val="20"/>
                <w:lang w:val="fr-CH"/>
              </w:rPr>
              <w:t>p. ex.</w:t>
            </w:r>
            <w:r w:rsidR="00234999" w:rsidRPr="000828B2">
              <w:rPr>
                <w:sz w:val="20"/>
                <w:szCs w:val="20"/>
                <w:lang w:val="fr-CH"/>
              </w:rPr>
              <w:t xml:space="preserve"> </w:t>
            </w:r>
            <w:r w:rsidR="00DA7C7B">
              <w:rPr>
                <w:sz w:val="20"/>
                <w:szCs w:val="20"/>
                <w:lang w:val="fr-CH"/>
              </w:rPr>
              <w:t>e</w:t>
            </w:r>
            <w:r>
              <w:rPr>
                <w:sz w:val="20"/>
                <w:szCs w:val="20"/>
                <w:lang w:val="fr-CH"/>
              </w:rPr>
              <w:t xml:space="preserve">xplorateur de fichiers </w:t>
            </w:r>
            <w:r w:rsidR="00234999" w:rsidRPr="000828B2">
              <w:rPr>
                <w:sz w:val="20"/>
                <w:szCs w:val="20"/>
                <w:lang w:val="fr-CH"/>
              </w:rPr>
              <w:t>MS)</w:t>
            </w:r>
          </w:p>
        </w:tc>
        <w:tc>
          <w:tcPr>
            <w:tcW w:w="1690" w:type="dxa"/>
            <w:shd w:val="clear" w:color="auto" w:fill="EDEDED" w:themeFill="accent3" w:themeFillTint="33"/>
          </w:tcPr>
          <w:p w14:paraId="61F385D7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shd w:val="clear" w:color="auto" w:fill="EDEDED" w:themeFill="accent3" w:themeFillTint="33"/>
          </w:tcPr>
          <w:p w14:paraId="566276A6" w14:textId="491C5784" w:rsidR="00234999" w:rsidRPr="000828B2" w:rsidRDefault="00A14AE0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Plan de description</w:t>
            </w:r>
          </w:p>
          <w:p w14:paraId="0A525C3C" w14:textId="21D90780" w:rsidR="00234999" w:rsidRPr="000828B2" w:rsidRDefault="00A14AE0" w:rsidP="00417AC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Calendrier</w:t>
            </w:r>
          </w:p>
          <w:p w14:paraId="2C429FA8" w14:textId="700D86AA" w:rsidR="00417AC2" w:rsidRPr="000828B2" w:rsidRDefault="00A14AE0" w:rsidP="00417AC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Devis</w:t>
            </w:r>
          </w:p>
        </w:tc>
      </w:tr>
      <w:tr w:rsidR="00234999" w:rsidRPr="000828B2" w14:paraId="42C04C4F" w14:textId="77777777" w:rsidTr="004C7CC4">
        <w:tc>
          <w:tcPr>
            <w:tcW w:w="21541" w:type="dxa"/>
            <w:gridSpan w:val="7"/>
            <w:shd w:val="clear" w:color="auto" w:fill="D9E2F3" w:themeFill="accent5" w:themeFillTint="33"/>
          </w:tcPr>
          <w:p w14:paraId="325A06B6" w14:textId="0F7F1B3C" w:rsidR="00234999" w:rsidRPr="000828B2" w:rsidRDefault="00AF7F75" w:rsidP="00234999">
            <w:pPr>
              <w:spacing w:before="60" w:after="60"/>
              <w:rPr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lastRenderedPageBreak/>
              <w:t>Description des fonds</w:t>
            </w:r>
          </w:p>
        </w:tc>
      </w:tr>
      <w:tr w:rsidR="00BF74A2" w:rsidRPr="00E264BC" w14:paraId="0292B221" w14:textId="77777777" w:rsidTr="00CF5388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4368F8" w14:textId="17FC0768" w:rsidR="00E34C0C" w:rsidRPr="000828B2" w:rsidRDefault="00AF7F75" w:rsidP="0027392E">
            <w:pPr>
              <w:rPr>
                <w:rFonts w:eastAsia="Times New Roman"/>
                <w:b/>
                <w:bCs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t>Description archivistique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D9017E" w14:textId="564B3853" w:rsidR="00E34C0C" w:rsidRPr="000828B2" w:rsidRDefault="00926FF6" w:rsidP="005638ED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Saisir les</w:t>
            </w:r>
            <w:r w:rsidR="005638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informations pertinentes pour la description archivistique</w:t>
            </w:r>
          </w:p>
          <w:p w14:paraId="64A80523" w14:textId="72B8E048" w:rsidR="00E34C0C" w:rsidRPr="000828B2" w:rsidRDefault="005638ED" w:rsidP="00E34C0C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Préparer l’architecture</w:t>
            </w:r>
            <w:r w:rsidR="00E34C0C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 w:rsidR="00AE31C2">
              <w:rPr>
                <w:color w:val="000000" w:themeColor="text1"/>
                <w:sz w:val="20"/>
                <w:szCs w:val="20"/>
                <w:lang w:val="fr-CH"/>
              </w:rPr>
              <w:t xml:space="preserve">la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hiérarchie dans le logiciel de gestion d’archives et </w:t>
            </w:r>
            <w:r w:rsidR="00AE31C2">
              <w:rPr>
                <w:color w:val="000000" w:themeColor="text1"/>
                <w:sz w:val="20"/>
                <w:szCs w:val="20"/>
                <w:lang w:val="fr-CH"/>
              </w:rPr>
              <w:t xml:space="preserve">pour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l’archivage numérique à long terme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056FB7" w14:textId="35878E3F" w:rsidR="00E34C0C" w:rsidRPr="000828B2" w:rsidRDefault="00FD63B1" w:rsidP="00E34C0C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Toutes les métadonnées archivistiques sont disponibles pour la constitution de paquets</w:t>
            </w:r>
          </w:p>
          <w:p w14:paraId="63E28CD1" w14:textId="590DA62E" w:rsidR="00E34C0C" w:rsidRPr="00FD63B1" w:rsidRDefault="00FD63B1" w:rsidP="00E34C0C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FD63B1">
              <w:rPr>
                <w:color w:val="000000" w:themeColor="text1"/>
                <w:sz w:val="20"/>
                <w:szCs w:val="20"/>
                <w:lang w:val="fr-CH"/>
              </w:rPr>
              <w:t xml:space="preserve">Le logiciel de gestion d’archives et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l’archivage numérique à long terme sont prépar</w:t>
            </w:r>
            <w:r w:rsidR="00DD5777">
              <w:rPr>
                <w:color w:val="000000" w:themeColor="text1"/>
                <w:sz w:val="20"/>
                <w:szCs w:val="20"/>
                <w:lang w:val="fr-CH"/>
              </w:rPr>
              <w:t>és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 pour l’entrée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541242B" w14:textId="2765768B" w:rsidR="00E34C0C" w:rsidRPr="00FD63B1" w:rsidRDefault="00E34C0C" w:rsidP="00CF5388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D1C14EF" w14:textId="449E2D40" w:rsidR="00D56A07" w:rsidRPr="000828B2" w:rsidRDefault="00E264BC" w:rsidP="00D56A07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Manuel pour la description</w:t>
            </w:r>
          </w:p>
          <w:p w14:paraId="760884EC" w14:textId="1C7A02AF" w:rsidR="00E34C0C" w:rsidRPr="00E264BC" w:rsidRDefault="00E264BC" w:rsidP="00D56A07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E264BC">
              <w:rPr>
                <w:color w:val="000000" w:themeColor="text1"/>
                <w:sz w:val="20"/>
                <w:szCs w:val="20"/>
                <w:lang w:val="fr-CH"/>
              </w:rPr>
              <w:t>Exigence pour la saisie dans le logiciel de gestion d’archives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FE04E57" w14:textId="77777777" w:rsidR="00E34C0C" w:rsidRPr="00E264BC" w:rsidRDefault="00E34C0C" w:rsidP="00CF5388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E59B571" w14:textId="5E8A68CD" w:rsidR="00E34C0C" w:rsidRPr="00E264BC" w:rsidRDefault="00E34C0C" w:rsidP="0006047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F74A2" w:rsidRPr="000828B2" w14:paraId="4DACAB18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5D32555" w14:textId="089B126A" w:rsidR="00234999" w:rsidRPr="000828B2" w:rsidRDefault="00E23FDC" w:rsidP="00234999">
            <w:pPr>
              <w:rPr>
                <w:rFonts w:eastAsia="Times New Roman"/>
                <w:b/>
                <w:bCs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t>Constitution de paquets</w:t>
            </w:r>
            <w:r w:rsidR="00234999" w:rsidRPr="000828B2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t xml:space="preserve"> / </w:t>
            </w:r>
            <w:r w:rsidR="00DD5777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t>création de</w:t>
            </w:r>
            <w:r w:rsidR="00810C6F" w:rsidRPr="000828B2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t xml:space="preserve"> métadonnées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4C1487" w14:textId="48A7B51C" w:rsidR="00234999" w:rsidRPr="000828B2" w:rsidRDefault="005638ED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Classer, structurer les fichiers pour l’outil d’empaquetage</w:t>
            </w:r>
          </w:p>
          <w:p w14:paraId="31BC7967" w14:textId="3EE05C00" w:rsidR="00234999" w:rsidRPr="000828B2" w:rsidRDefault="005638ED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Consti</w:t>
            </w:r>
            <w:r w:rsidR="00926FF6" w:rsidRPr="000828B2">
              <w:rPr>
                <w:color w:val="000000" w:themeColor="text1"/>
                <w:sz w:val="20"/>
                <w:szCs w:val="20"/>
                <w:lang w:val="fr-CH"/>
              </w:rPr>
              <w:t>tuer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des paquets</w:t>
            </w:r>
            <w:r w:rsidR="00E21315">
              <w:rPr>
                <w:color w:val="000000" w:themeColor="text1"/>
                <w:sz w:val="20"/>
                <w:szCs w:val="20"/>
                <w:lang w:val="fr-CH"/>
              </w:rPr>
              <w:t> 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:</w:t>
            </w:r>
          </w:p>
          <w:p w14:paraId="268A2FB9" w14:textId="37D30CC8" w:rsidR="00234999" w:rsidRPr="000828B2" w:rsidRDefault="00C40466" w:rsidP="00234999">
            <w:pPr>
              <w:pStyle w:val="Listenabsatz"/>
              <w:numPr>
                <w:ilvl w:val="1"/>
                <w:numId w:val="35"/>
              </w:numPr>
              <w:ind w:left="520" w:hanging="284"/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D</w:t>
            </w:r>
            <w:r w:rsidR="00926FF6" w:rsidRPr="000828B2">
              <w:rPr>
                <w:color w:val="000000" w:themeColor="text1"/>
                <w:sz w:val="20"/>
                <w:szCs w:val="20"/>
                <w:lang w:val="fr-CH"/>
              </w:rPr>
              <w:t>écrire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jeu minimum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)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dans l’outil d’empaquetage (et/ou dans un autre outil)</w:t>
            </w:r>
          </w:p>
          <w:p w14:paraId="1E5594BD" w14:textId="7A532A68" w:rsidR="00234999" w:rsidRPr="000828B2" w:rsidRDefault="00926FF6" w:rsidP="00234999">
            <w:pPr>
              <w:pStyle w:val="Listenabsatz"/>
              <w:numPr>
                <w:ilvl w:val="1"/>
                <w:numId w:val="35"/>
              </w:numPr>
              <w:ind w:left="520" w:hanging="284"/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Répartir éventuellement</w:t>
            </w:r>
            <w:r w:rsidR="005638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en plusieurs SIP</w:t>
            </w:r>
          </w:p>
          <w:p w14:paraId="00153B8F" w14:textId="5F2756F7" w:rsidR="00234999" w:rsidRPr="000828B2" w:rsidRDefault="00926FF6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Effectuer la v</w:t>
            </w:r>
            <w:r w:rsidR="005638ED" w:rsidRPr="000828B2">
              <w:rPr>
                <w:color w:val="000000" w:themeColor="text1"/>
                <w:sz w:val="20"/>
                <w:szCs w:val="20"/>
                <w:lang w:val="fr-CH"/>
              </w:rPr>
              <w:t>alidation finale du/des SIP</w:t>
            </w:r>
          </w:p>
          <w:p w14:paraId="499A7AFF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6D5C42" w14:textId="64B7A294" w:rsidR="00234999" w:rsidRPr="000828B2" w:rsidRDefault="002D162E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Les données sont empaquetées en tant que SIP </w:t>
            </w:r>
          </w:p>
          <w:p w14:paraId="6C792C5C" w14:textId="4476E203" w:rsidR="00234999" w:rsidRPr="004F752B" w:rsidRDefault="002D162E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2D162E">
              <w:rPr>
                <w:color w:val="000000" w:themeColor="text1"/>
                <w:sz w:val="20"/>
                <w:szCs w:val="20"/>
                <w:lang w:val="fr-CH"/>
              </w:rPr>
              <w:t>Un jeu minimum de métadonnées est saisi</w:t>
            </w:r>
          </w:p>
          <w:p w14:paraId="7FA7C432" w14:textId="1C78AE23" w:rsidR="00234999" w:rsidRPr="000828B2" w:rsidRDefault="002D162E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métadonnées techniques sont saisies</w:t>
            </w:r>
          </w:p>
          <w:p w14:paraId="621EBF41" w14:textId="35783D06" w:rsidR="00234999" w:rsidRPr="000828B2" w:rsidRDefault="000E6BDF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L’entrée fonctionne (validation)</w:t>
            </w:r>
          </w:p>
          <w:p w14:paraId="509BFBA7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B1203BF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005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3E276D" w14:textId="538D5584" w:rsidR="00C31A55" w:rsidRPr="001E4721" w:rsidRDefault="001E4721" w:rsidP="00C31A55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 xml:space="preserve">Instructions </w:t>
            </w:r>
            <w:r w:rsidR="00C31A55" w:rsidRPr="001E4721">
              <w:rPr>
                <w:color w:val="000000" w:themeColor="text1"/>
                <w:sz w:val="20"/>
                <w:szCs w:val="20"/>
                <w:lang w:val="fr-CH"/>
              </w:rPr>
              <w:t>(</w:t>
            </w: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>contrôle</w:t>
            </w:r>
            <w:r w:rsidR="004431E6">
              <w:rPr>
                <w:color w:val="000000" w:themeColor="text1"/>
                <w:sz w:val="20"/>
                <w:szCs w:val="20"/>
                <w:lang w:val="fr-CH"/>
              </w:rPr>
              <w:t xml:space="preserve"> du</w:t>
            </w: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C31A55" w:rsidRPr="001E4721">
              <w:rPr>
                <w:color w:val="000000" w:themeColor="text1"/>
                <w:sz w:val="20"/>
                <w:szCs w:val="20"/>
                <w:lang w:val="fr-CH"/>
              </w:rPr>
              <w:t xml:space="preserve">SIP, </w:t>
            </w: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>constitution d</w:t>
            </w:r>
            <w:r w:rsidR="004431E6">
              <w:rPr>
                <w:color w:val="000000" w:themeColor="text1"/>
                <w:sz w:val="20"/>
                <w:szCs w:val="20"/>
                <w:lang w:val="fr-CH"/>
              </w:rPr>
              <w:t>u</w:t>
            </w: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C31A55" w:rsidRPr="001E4721">
              <w:rPr>
                <w:color w:val="000000" w:themeColor="text1"/>
                <w:sz w:val="20"/>
                <w:szCs w:val="20"/>
                <w:lang w:val="fr-CH"/>
              </w:rPr>
              <w:t xml:space="preserve">SIP,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modification dans le</w:t>
            </w:r>
            <w:r w:rsidR="00C31A55" w:rsidRPr="001E4721">
              <w:rPr>
                <w:color w:val="000000" w:themeColor="text1"/>
                <w:sz w:val="20"/>
                <w:szCs w:val="20"/>
                <w:lang w:val="fr-CH"/>
              </w:rPr>
              <w:t xml:space="preserve"> SIP,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outils</w:t>
            </w:r>
            <w:r w:rsidR="00C31A55" w:rsidRPr="001E4721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06C83A53" w14:textId="77777777" w:rsidR="00C31A55" w:rsidRPr="001E4721" w:rsidRDefault="00C31A55" w:rsidP="00C31A55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4D267434" w14:textId="2B87760A" w:rsidR="00234999" w:rsidRPr="001E472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>Package Handler, eCH-0160</w:t>
            </w:r>
          </w:p>
          <w:p w14:paraId="5744C31C" w14:textId="77777777" w:rsidR="00234999" w:rsidRPr="001E472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>KOST-VAL</w:t>
            </w:r>
          </w:p>
          <w:p w14:paraId="03FDE94F" w14:textId="77777777" w:rsidR="00234999" w:rsidRPr="001E472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001E4721">
              <w:rPr>
                <w:color w:val="000000" w:themeColor="text1"/>
                <w:sz w:val="20"/>
                <w:szCs w:val="20"/>
                <w:lang w:val="fr-CH"/>
              </w:rPr>
              <w:t>Docuteam</w:t>
            </w:r>
            <w:proofErr w:type="spellEnd"/>
            <w:r w:rsidRPr="001E4721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1E4721">
              <w:rPr>
                <w:color w:val="000000" w:themeColor="text1"/>
                <w:sz w:val="20"/>
                <w:szCs w:val="20"/>
                <w:lang w:val="fr-CH"/>
              </w:rPr>
              <w:t>Packer</w:t>
            </w:r>
            <w:proofErr w:type="spellEnd"/>
          </w:p>
          <w:p w14:paraId="3EEC30E6" w14:textId="77777777" w:rsidR="00234999" w:rsidRPr="001E472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1E4721">
              <w:rPr>
                <w:color w:val="000000" w:themeColor="text1"/>
                <w:sz w:val="20"/>
                <w:szCs w:val="20"/>
                <w:lang w:val="fr-CH"/>
              </w:rPr>
              <w:t>XML-Editor</w:t>
            </w:r>
          </w:p>
          <w:p w14:paraId="061CC00D" w14:textId="6C141E89" w:rsidR="00234999" w:rsidRPr="001E4721" w:rsidRDefault="0090369C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Logiciel de gestion d’archives avec interface </w:t>
            </w:r>
            <w:r w:rsidR="00234999" w:rsidRPr="001E4721">
              <w:rPr>
                <w:color w:val="000000" w:themeColor="text1"/>
                <w:sz w:val="20"/>
                <w:szCs w:val="20"/>
                <w:lang w:val="fr-CH"/>
              </w:rPr>
              <w:t>EAD</w:t>
            </w:r>
          </w:p>
          <w:p w14:paraId="180053B2" w14:textId="003BFA24" w:rsidR="00234999" w:rsidRPr="000828B2" w:rsidRDefault="000637C6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Assistant</w:t>
            </w:r>
            <w:r w:rsidR="00B13843">
              <w:rPr>
                <w:color w:val="000000" w:themeColor="text1"/>
                <w:sz w:val="20"/>
                <w:szCs w:val="20"/>
                <w:lang w:val="fr-CH"/>
              </w:rPr>
              <w:t xml:space="preserve"> d’importation du logiciel de gestion d’archives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978424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4767732" w14:textId="10231769" w:rsidR="00234999" w:rsidRPr="000828B2" w:rsidRDefault="00155B14" w:rsidP="00E42EA1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Compte rendu sur la validation </w:t>
            </w:r>
          </w:p>
          <w:p w14:paraId="49E274BC" w14:textId="2B19DE54" w:rsidR="00234999" w:rsidRPr="000828B2" w:rsidRDefault="00155B14" w:rsidP="00E42EA1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Exportation des métadonnées (p. ex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. METS EAD)</w:t>
            </w:r>
          </w:p>
          <w:p w14:paraId="6D255EA4" w14:textId="74D3CBB0" w:rsidR="00234999" w:rsidRPr="000828B2" w:rsidRDefault="0085618B" w:rsidP="00E42EA1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Liste de description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155B14">
              <w:rPr>
                <w:color w:val="000000" w:themeColor="text1"/>
                <w:sz w:val="20"/>
                <w:szCs w:val="20"/>
                <w:lang w:val="fr-CH"/>
              </w:rPr>
              <w:t>des outils externes</w:t>
            </w:r>
          </w:p>
        </w:tc>
      </w:tr>
      <w:tr w:rsidR="00BF74A2" w:rsidRPr="000828B2" w14:paraId="73FF5505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42C98BF" w14:textId="42684DB0" w:rsidR="00234999" w:rsidRPr="000828B2" w:rsidRDefault="005A1D7D" w:rsidP="00234999">
            <w:pPr>
              <w:rPr>
                <w:rFonts w:eastAsia="Times New Roman"/>
                <w:b/>
                <w:bCs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t>Entrée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ECE034" w14:textId="2B9FBAB5" w:rsidR="00234999" w:rsidRPr="000828B2" w:rsidRDefault="007E5D44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Définir la granularité des AIP</w:t>
            </w:r>
          </w:p>
          <w:p w14:paraId="33621ECE" w14:textId="75C44DD6" w:rsidR="00234999" w:rsidRPr="000828B2" w:rsidRDefault="007E5D44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Effectuer l’entrée dans le référentiel d’archivage numérique à long terme </w:t>
            </w:r>
          </w:p>
          <w:p w14:paraId="56449EAD" w14:textId="6703AB72" w:rsidR="00234999" w:rsidRPr="000828B2" w:rsidRDefault="007E5D44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Importer les métadonnées dans le logiciel de gestion d’archives</w:t>
            </w:r>
          </w:p>
          <w:p w14:paraId="21882486" w14:textId="36518736" w:rsidR="00234999" w:rsidRPr="000828B2" w:rsidRDefault="000D1104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Relier dans le logiciel de gestion d’archives</w:t>
            </w:r>
          </w:p>
          <w:p w14:paraId="7EEDDBB4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6127CFC" w14:textId="0DA663CA" w:rsidR="00234999" w:rsidRPr="000828B2" w:rsidRDefault="006542A8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La granularité des AIP est définie</w:t>
            </w:r>
          </w:p>
          <w:p w14:paraId="0E5174F1" w14:textId="3BA7054B" w:rsidR="00234999" w:rsidRPr="006542A8" w:rsidRDefault="00BE24F0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</w:t>
            </w:r>
            <w:r w:rsidRPr="006542A8">
              <w:rPr>
                <w:color w:val="000000" w:themeColor="text1"/>
                <w:sz w:val="20"/>
                <w:szCs w:val="20"/>
                <w:lang w:val="fr-CH"/>
              </w:rPr>
              <w:t>e SIP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 vient alimenter sans erreurs l</w:t>
            </w:r>
            <w:r w:rsidR="006542A8" w:rsidRPr="006542A8">
              <w:rPr>
                <w:color w:val="000000" w:themeColor="text1"/>
                <w:sz w:val="20"/>
                <w:szCs w:val="20"/>
                <w:lang w:val="fr-CH"/>
              </w:rPr>
              <w:t>e référen</w:t>
            </w:r>
            <w:r w:rsidR="006542A8">
              <w:rPr>
                <w:color w:val="000000" w:themeColor="text1"/>
                <w:sz w:val="20"/>
                <w:szCs w:val="20"/>
                <w:lang w:val="fr-CH"/>
              </w:rPr>
              <w:t>tiel d’archivage numérique à long terme</w:t>
            </w:r>
          </w:p>
          <w:p w14:paraId="65FFE72A" w14:textId="27BADDD5" w:rsidR="00234999" w:rsidRPr="000828B2" w:rsidRDefault="006542A8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Des AIP sont constitués </w:t>
            </w:r>
          </w:p>
          <w:p w14:paraId="26089499" w14:textId="424AE77B" w:rsidR="00234999" w:rsidRPr="00851B1A" w:rsidRDefault="006542A8" w:rsidP="00851B1A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Les </w:t>
            </w:r>
            <w:r w:rsidR="0096636C" w:rsidRPr="000828B2">
              <w:rPr>
                <w:color w:val="000000" w:themeColor="text1"/>
                <w:sz w:val="20"/>
                <w:szCs w:val="20"/>
                <w:lang w:val="fr-CH"/>
              </w:rPr>
              <w:t>unités d’informatio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n du référentiel d’archivage numérique à long terme sont relié</w:t>
            </w:r>
            <w:r w:rsidR="00851B1A">
              <w:rPr>
                <w:color w:val="000000" w:themeColor="text1"/>
                <w:sz w:val="20"/>
                <w:szCs w:val="20"/>
                <w:lang w:val="fr-CH"/>
              </w:rPr>
              <w:t>e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s dans le logiciel de gestion d’archives (</w:t>
            </w:r>
            <w:r w:rsidRPr="006C1983">
              <w:rPr>
                <w:color w:val="000000" w:themeColor="text1"/>
                <w:sz w:val="20"/>
                <w:szCs w:val="20"/>
                <w:lang w:val="fr-CH"/>
              </w:rPr>
              <w:t>PID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3239873A" w14:textId="48286ED0" w:rsidR="00234999" w:rsidRPr="000828B2" w:rsidRDefault="00234999" w:rsidP="00F22271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4058726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8BC95C" w14:textId="53A8C851" w:rsidR="00234999" w:rsidRPr="000828B2" w:rsidRDefault="0041499E" w:rsidP="00234999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Métadonnées de mappage </w:t>
            </w:r>
            <w:r w:rsidR="00E42EA1" w:rsidRPr="000828B2">
              <w:rPr>
                <w:strike/>
                <w:color w:val="000000" w:themeColor="text1"/>
                <w:sz w:val="20"/>
                <w:szCs w:val="20"/>
                <w:lang w:val="fr-CH"/>
              </w:rPr>
              <w:t>(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XML (METS)) -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unique</w:t>
            </w:r>
          </w:p>
          <w:p w14:paraId="16A638A1" w14:textId="77777777" w:rsidR="00E42EA1" w:rsidRPr="000828B2" w:rsidRDefault="00E42EA1" w:rsidP="00DE5A81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18B87935" w14:textId="260EC8B1" w:rsidR="00234999" w:rsidRPr="00A73B5A" w:rsidRDefault="00B67576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A73B5A">
              <w:rPr>
                <w:color w:val="000000" w:themeColor="text1"/>
                <w:sz w:val="20"/>
                <w:szCs w:val="20"/>
                <w:lang w:val="fr-CH"/>
              </w:rPr>
              <w:t>Outil d’entrée</w:t>
            </w:r>
            <w:r w:rsidR="00234999" w:rsidRPr="00A73B5A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Pr="00A73B5A">
              <w:rPr>
                <w:color w:val="000000" w:themeColor="text1"/>
                <w:sz w:val="20"/>
                <w:szCs w:val="20"/>
                <w:lang w:val="fr-CH"/>
              </w:rPr>
              <w:t>p. ex.</w:t>
            </w:r>
            <w:r w:rsidR="00234999" w:rsidRPr="00A73B5A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234999" w:rsidRPr="00A73B5A">
              <w:rPr>
                <w:color w:val="000000" w:themeColor="text1"/>
                <w:sz w:val="20"/>
                <w:szCs w:val="20"/>
                <w:lang w:val="fr-CH"/>
              </w:rPr>
              <w:t>Docuteam</w:t>
            </w:r>
            <w:proofErr w:type="spellEnd"/>
            <w:r w:rsidR="00234999" w:rsidRPr="00A73B5A">
              <w:rPr>
                <w:color w:val="000000" w:themeColor="text1"/>
                <w:sz w:val="20"/>
                <w:szCs w:val="20"/>
                <w:lang w:val="fr-CH"/>
              </w:rPr>
              <w:t xml:space="preserve"> Feeder / </w:t>
            </w:r>
            <w:proofErr w:type="spellStart"/>
            <w:r w:rsidR="00234999" w:rsidRPr="00A73B5A">
              <w:rPr>
                <w:color w:val="000000" w:themeColor="text1"/>
                <w:sz w:val="20"/>
                <w:szCs w:val="20"/>
                <w:lang w:val="fr-CH"/>
              </w:rPr>
              <w:t>scopeOAIS</w:t>
            </w:r>
            <w:proofErr w:type="spellEnd"/>
            <w:r w:rsidR="00234999" w:rsidRPr="00A73B5A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315A60FB" w14:textId="4FEB2F53" w:rsidR="002E53DC" w:rsidRPr="000828B2" w:rsidRDefault="002E53DC" w:rsidP="002E53DC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Logiciel de gestion d’archives avec interface</w:t>
            </w:r>
          </w:p>
          <w:p w14:paraId="64399423" w14:textId="77777777" w:rsidR="002E53DC" w:rsidRPr="000828B2" w:rsidRDefault="002E53DC" w:rsidP="002E53DC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Système d’archivage numérique à long terme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référentiel</w:t>
            </w:r>
          </w:p>
          <w:p w14:paraId="674B5D24" w14:textId="7E1AC662" w:rsidR="00AC02ED" w:rsidRPr="000828B2" w:rsidRDefault="00AC02ED" w:rsidP="00D8092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411DA5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5D5FF" w14:textId="527334E5" w:rsidR="00234999" w:rsidRPr="000828B2" w:rsidRDefault="00FC3A77" w:rsidP="00234999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Rapport du logiciel de gestion d’archive pour le contrôle des descriptions </w:t>
            </w:r>
          </w:p>
          <w:p w14:paraId="1DAF4B90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68F2A86E" w14:textId="12C84E2E" w:rsidR="00234999" w:rsidRPr="000828B2" w:rsidRDefault="00234999" w:rsidP="00234999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R</w:t>
            </w:r>
            <w:r w:rsidR="00FC3A77">
              <w:rPr>
                <w:color w:val="000000" w:themeColor="text1"/>
                <w:sz w:val="20"/>
                <w:szCs w:val="20"/>
                <w:lang w:val="fr-CH"/>
              </w:rPr>
              <w:t>apports</w:t>
            </w:r>
            <w:r w:rsidR="00AC02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/ </w:t>
            </w:r>
            <w:r w:rsidR="00FC3A77">
              <w:rPr>
                <w:color w:val="000000" w:themeColor="text1"/>
                <w:sz w:val="20"/>
                <w:szCs w:val="20"/>
                <w:lang w:val="fr-CH"/>
              </w:rPr>
              <w:t>journal de travail (</w:t>
            </w:r>
            <w:proofErr w:type="spellStart"/>
            <w:r w:rsidR="00FC3A77" w:rsidRPr="00FC3A77">
              <w:rPr>
                <w:i/>
                <w:iCs/>
                <w:color w:val="000000" w:themeColor="text1"/>
                <w:sz w:val="20"/>
                <w:szCs w:val="20"/>
                <w:lang w:val="fr-CH"/>
              </w:rPr>
              <w:t>w</w:t>
            </w:r>
            <w:r w:rsidR="00AC02ED" w:rsidRPr="00FC3A77">
              <w:rPr>
                <w:i/>
                <w:iCs/>
                <w:color w:val="000000" w:themeColor="text1"/>
                <w:sz w:val="20"/>
                <w:szCs w:val="20"/>
                <w:lang w:val="fr-CH"/>
              </w:rPr>
              <w:t>ork</w:t>
            </w:r>
            <w:proofErr w:type="spellEnd"/>
            <w:r w:rsidR="00FC3A77" w:rsidRPr="00FC3A77">
              <w:rPr>
                <w:i/>
                <w:iCs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AC02ED" w:rsidRPr="00FC3A77">
              <w:rPr>
                <w:i/>
                <w:iCs/>
                <w:color w:val="000000" w:themeColor="text1"/>
                <w:sz w:val="20"/>
                <w:szCs w:val="20"/>
                <w:lang w:val="fr-CH"/>
              </w:rPr>
              <w:t>log</w:t>
            </w:r>
            <w:r w:rsidR="00FC3A77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403481FE" w14:textId="06E4A17E" w:rsidR="00234999" w:rsidRPr="000828B2" w:rsidRDefault="00FC3A77" w:rsidP="00234999">
            <w:pPr>
              <w:pStyle w:val="Listenabsatz"/>
              <w:numPr>
                <w:ilvl w:val="1"/>
                <w:numId w:val="37"/>
              </w:numPr>
              <w:ind w:left="744"/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Entrée</w:t>
            </w:r>
            <w:r w:rsidR="00F22271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(PID, EAD)</w:t>
            </w:r>
          </w:p>
          <w:p w14:paraId="396BB4AE" w14:textId="13A5F63B" w:rsidR="00234999" w:rsidRPr="000828B2" w:rsidRDefault="00234999" w:rsidP="00F22271">
            <w:pPr>
              <w:pStyle w:val="Listenabsatz"/>
              <w:ind w:left="744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F74A2" w:rsidRPr="000828B2" w14:paraId="35EC4F5A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56D8A8B" w14:textId="5E8E5283" w:rsidR="00234999" w:rsidRPr="000828B2" w:rsidRDefault="00760F01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Description ultérieure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AA41ACB" w14:textId="5A42E1AF" w:rsidR="00AC02ED" w:rsidRPr="000828B2" w:rsidRDefault="007352DF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Saisir les métadonnées de description</w:t>
            </w:r>
          </w:p>
          <w:p w14:paraId="327E27EA" w14:textId="1F596AB0" w:rsidR="00AC02ED" w:rsidRPr="000828B2" w:rsidRDefault="00A45F0B" w:rsidP="00AC02ED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Saisir et compléter les métadonnées de l’architecture</w:t>
            </w:r>
          </w:p>
          <w:p w14:paraId="7668B55C" w14:textId="657BE3FF" w:rsidR="00234999" w:rsidRPr="000828B2" w:rsidRDefault="00C0299B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Mettre à jour les outils de recherche</w:t>
            </w:r>
          </w:p>
          <w:p w14:paraId="3B14B5E9" w14:textId="03D530A9" w:rsidR="00234999" w:rsidRPr="000828B2" w:rsidRDefault="00C0299B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Ajuster les dispositions d’accès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4937407" w14:textId="169A66B7" w:rsidR="00234999" w:rsidRPr="000828B2" w:rsidRDefault="00992BBC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métadonnées de description sont intégralement saisies dans le logiciel de gestion d’archives</w:t>
            </w:r>
          </w:p>
          <w:p w14:paraId="47D6F5DA" w14:textId="7C1816ED" w:rsidR="00234999" w:rsidRPr="000828B2" w:rsidRDefault="00992BBC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992BBC">
              <w:rPr>
                <w:color w:val="000000" w:themeColor="text1"/>
                <w:sz w:val="20"/>
                <w:szCs w:val="20"/>
                <w:lang w:val="fr-CH"/>
              </w:rPr>
              <w:t>Les métadonnée</w:t>
            </w:r>
            <w:r w:rsidR="00884312">
              <w:rPr>
                <w:color w:val="000000" w:themeColor="text1"/>
                <w:sz w:val="20"/>
                <w:szCs w:val="20"/>
                <w:lang w:val="fr-CH"/>
              </w:rPr>
              <w:t>s</w:t>
            </w:r>
            <w:r w:rsidRPr="00992BBC">
              <w:rPr>
                <w:color w:val="000000" w:themeColor="text1"/>
                <w:sz w:val="20"/>
                <w:szCs w:val="20"/>
                <w:lang w:val="fr-CH"/>
              </w:rPr>
              <w:t xml:space="preserve"> de l’architecture sont complétées et </w:t>
            </w:r>
            <w:r w:rsidR="00884312">
              <w:rPr>
                <w:color w:val="000000" w:themeColor="text1"/>
                <w:sz w:val="20"/>
                <w:szCs w:val="20"/>
                <w:lang w:val="fr-CH"/>
              </w:rPr>
              <w:t>reportées (ex. volumes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)</w:t>
            </w:r>
          </w:p>
          <w:p w14:paraId="1CA286B6" w14:textId="1B5BF938" w:rsidR="00234999" w:rsidRPr="000828B2" w:rsidRDefault="00884312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outils de recherche sont mis à jour, le cas échéant rendus accessibles sous forme numéri</w:t>
            </w:r>
            <w:r w:rsidR="00AA6995">
              <w:rPr>
                <w:color w:val="000000" w:themeColor="text1"/>
                <w:sz w:val="20"/>
                <w:szCs w:val="20"/>
                <w:lang w:val="fr-CH"/>
              </w:rPr>
              <w:t>sée</w:t>
            </w:r>
          </w:p>
          <w:p w14:paraId="5C9527F4" w14:textId="74F32D88" w:rsidR="00234999" w:rsidRPr="000828B2" w:rsidRDefault="00884312" w:rsidP="00D8092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dispositions d’accès sont définies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2AB399" w14:textId="77777777" w:rsidR="00234999" w:rsidRPr="000828B2" w:rsidRDefault="00234999" w:rsidP="00234999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3A1E178" w14:textId="2F453B02" w:rsidR="00AC02ED" w:rsidRPr="000828B2" w:rsidRDefault="00A73B5A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Manuel pour la description</w:t>
            </w:r>
          </w:p>
          <w:p w14:paraId="73C0409E" w14:textId="75C8BFCC" w:rsidR="00AC02ED" w:rsidRPr="000828B2" w:rsidRDefault="00A73B5A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Dispositions d’utilisation</w:t>
            </w:r>
          </w:p>
          <w:p w14:paraId="3179842A" w14:textId="5D4D6B50" w:rsidR="00AC02ED" w:rsidRPr="000828B2" w:rsidRDefault="002E53DC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Bases légales</w:t>
            </w:r>
          </w:p>
          <w:p w14:paraId="188F56AF" w14:textId="77777777" w:rsidR="00AC02ED" w:rsidRPr="000828B2" w:rsidRDefault="00AC02ED" w:rsidP="00AC02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317D459C" w14:textId="77777777" w:rsidR="002E53DC" w:rsidRPr="000828B2" w:rsidRDefault="002E53DC" w:rsidP="002E53DC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Logiciel de gestion d’archives</w:t>
            </w:r>
          </w:p>
          <w:p w14:paraId="2A7F4EC6" w14:textId="77777777" w:rsidR="002E53DC" w:rsidRPr="000828B2" w:rsidRDefault="002E53DC" w:rsidP="002E53DC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Système d’archivage numérique à long terme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référentiel</w:t>
            </w:r>
          </w:p>
          <w:p w14:paraId="27013084" w14:textId="77777777" w:rsidR="00234999" w:rsidRPr="000828B2" w:rsidRDefault="00234999" w:rsidP="00E42EA1">
            <w:pPr>
              <w:pStyle w:val="Listenabsatz"/>
              <w:ind w:left="360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AF0773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BDBC44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F74A2" w:rsidRPr="000828B2" w14:paraId="25E374F2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5ACF095" w14:textId="65B2B35A" w:rsidR="00234999" w:rsidRPr="000828B2" w:rsidRDefault="00760F01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 xml:space="preserve">Assurance de la qualité </w:t>
            </w:r>
            <w:r w:rsidR="00234999"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 xml:space="preserve">/ </w:t>
            </w: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clôture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966982" w14:textId="278D0C7E" w:rsidR="00234999" w:rsidRPr="000828B2" w:rsidRDefault="00C0299B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Contrôler les descriptions</w:t>
            </w:r>
          </w:p>
          <w:p w14:paraId="7ECF4566" w14:textId="5533BCC2" w:rsidR="00AC02ED" w:rsidRPr="000828B2" w:rsidRDefault="00C0299B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Publier </w:t>
            </w:r>
            <w:r w:rsidR="00A36530">
              <w:rPr>
                <w:color w:val="000000" w:themeColor="text1"/>
                <w:sz w:val="20"/>
                <w:szCs w:val="20"/>
                <w:lang w:val="fr-CH"/>
              </w:rPr>
              <w:t>selon les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directives</w:t>
            </w:r>
          </w:p>
          <w:p w14:paraId="235A70DA" w14:textId="0D394BCC" w:rsidR="00234999" w:rsidRPr="000828B2" w:rsidRDefault="00F46274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Échantillon </w:t>
            </w:r>
            <w:r w:rsidR="006373DF">
              <w:rPr>
                <w:color w:val="000000" w:themeColor="text1"/>
                <w:sz w:val="20"/>
                <w:szCs w:val="20"/>
                <w:lang w:val="fr-CH"/>
              </w:rPr>
              <w:t>diffusion</w:t>
            </w:r>
            <w:r w:rsidR="00AC02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DIP</w:t>
            </w:r>
          </w:p>
          <w:p w14:paraId="4FD710AB" w14:textId="0ACF4910" w:rsidR="00234999" w:rsidRPr="000828B2" w:rsidRDefault="00C0299B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Vérifier élimination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>/</w:t>
            </w:r>
            <w:r w:rsidR="00BF2703">
              <w:rPr>
                <w:color w:val="000000" w:themeColor="text1"/>
                <w:sz w:val="20"/>
                <w:szCs w:val="20"/>
                <w:lang w:val="fr-CH"/>
              </w:rPr>
              <w:t>déclassement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auprès du producteur d’archives</w:t>
            </w:r>
            <w:r w:rsidR="00234999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(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si pas encore fait)</w:t>
            </w:r>
          </w:p>
          <w:p w14:paraId="19FD9E7B" w14:textId="01B7823C" w:rsidR="00AC02ED" w:rsidRPr="000828B2" w:rsidRDefault="002B5B54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Vérifier </w:t>
            </w:r>
            <w:r w:rsidR="00F46274">
              <w:rPr>
                <w:color w:val="000000" w:themeColor="text1"/>
                <w:sz w:val="20"/>
                <w:szCs w:val="20"/>
                <w:lang w:val="fr-CH"/>
              </w:rPr>
              <w:t xml:space="preserve">l’intégralité de </w:t>
            </w: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la documentation</w:t>
            </w:r>
          </w:p>
          <w:p w14:paraId="08A75CFF" w14:textId="3B07D654" w:rsidR="00234999" w:rsidRPr="000828B2" w:rsidRDefault="00BD31CA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 w:rsidRPr="000828B2">
              <w:rPr>
                <w:color w:val="000000" w:themeColor="text1"/>
                <w:sz w:val="20"/>
                <w:szCs w:val="20"/>
                <w:lang w:val="fr-CH"/>
              </w:rPr>
              <w:t>Éliminer</w:t>
            </w:r>
            <w:r w:rsidR="002B5B54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les copies de travail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7A75331" w14:textId="780BDC35" w:rsidR="00234999" w:rsidRPr="000828B2" w:rsidRDefault="004247AB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données sont décrites selon les exigences et norme</w:t>
            </w:r>
            <w:r w:rsidR="00F46274">
              <w:rPr>
                <w:color w:val="000000" w:themeColor="text1"/>
                <w:sz w:val="20"/>
                <w:szCs w:val="20"/>
                <w:lang w:val="fr-CH"/>
              </w:rPr>
              <w:t>s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 de qualité du service d’archives</w:t>
            </w:r>
          </w:p>
          <w:p w14:paraId="092F4D41" w14:textId="175246B6" w:rsidR="00234999" w:rsidRPr="000828B2" w:rsidRDefault="004247AB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Les unités de description sont publiées / prévues pour être publiées</w:t>
            </w:r>
            <w:r w:rsidR="0077249C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7013A3">
              <w:rPr>
                <w:color w:val="000000" w:themeColor="text1"/>
                <w:sz w:val="20"/>
                <w:szCs w:val="20"/>
                <w:lang w:val="fr-CH"/>
              </w:rPr>
              <w:t>selon les</w:t>
            </w:r>
            <w:r w:rsidR="0077249C">
              <w:rPr>
                <w:color w:val="000000" w:themeColor="text1"/>
                <w:sz w:val="20"/>
                <w:szCs w:val="20"/>
                <w:lang w:val="fr-CH"/>
              </w:rPr>
              <w:t xml:space="preserve"> directives</w:t>
            </w:r>
          </w:p>
          <w:p w14:paraId="76B370E8" w14:textId="1F4E905D" w:rsidR="00234999" w:rsidRPr="0077249C" w:rsidRDefault="0077249C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Des</w:t>
            </w:r>
            <w:r w:rsidRPr="0077249C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234999" w:rsidRPr="0077249C">
              <w:rPr>
                <w:color w:val="000000" w:themeColor="text1"/>
                <w:sz w:val="20"/>
                <w:szCs w:val="20"/>
                <w:lang w:val="fr-CH"/>
              </w:rPr>
              <w:t>DIP</w:t>
            </w:r>
            <w:r w:rsidRPr="0077249C">
              <w:rPr>
                <w:color w:val="000000" w:themeColor="text1"/>
                <w:sz w:val="20"/>
                <w:szCs w:val="20"/>
                <w:lang w:val="fr-CH"/>
              </w:rPr>
              <w:t xml:space="preserve"> peuvent être intégralem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ent di</w:t>
            </w:r>
            <w:r w:rsidR="006373DF">
              <w:rPr>
                <w:color w:val="000000" w:themeColor="text1"/>
                <w:sz w:val="20"/>
                <w:szCs w:val="20"/>
                <w:lang w:val="fr-CH"/>
              </w:rPr>
              <w:t>ffus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és (échantillon)</w:t>
            </w:r>
            <w:r w:rsidR="00234999" w:rsidRPr="0077249C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  <w:p w14:paraId="5CFF5A42" w14:textId="68E59CA0" w:rsidR="00234999" w:rsidRPr="000828B2" w:rsidRDefault="0077249C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 xml:space="preserve">La documentation est complète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B36780F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6CA494" w14:textId="582A7C34" w:rsidR="00AC02ED" w:rsidRPr="000828B2" w:rsidRDefault="00AE24DF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Liste de contrôle assurance de la qualité</w:t>
            </w:r>
          </w:p>
          <w:p w14:paraId="13BD8EB0" w14:textId="7391FB33" w:rsidR="00AC02ED" w:rsidRPr="000828B2" w:rsidRDefault="00AE24DF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Manuel qualité</w:t>
            </w:r>
          </w:p>
          <w:p w14:paraId="73A8E603" w14:textId="77777777" w:rsidR="00AC02ED" w:rsidRPr="000828B2" w:rsidRDefault="00AC02ED" w:rsidP="00AC02ED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  <w:p w14:paraId="03A8A860" w14:textId="2AEBCAAA" w:rsidR="00234999" w:rsidRPr="000828B2" w:rsidRDefault="00A03EB0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Logiciel de gestion d’archives</w:t>
            </w:r>
          </w:p>
          <w:p w14:paraId="6722627E" w14:textId="0CBB90C1" w:rsidR="00AC02ED" w:rsidRPr="000828B2" w:rsidRDefault="00A03EB0" w:rsidP="00AC02ED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Système d’archivage numérique à long terme</w:t>
            </w:r>
            <w:r w:rsidR="00AC02ED" w:rsidRPr="000828B2">
              <w:rPr>
                <w:color w:val="000000" w:themeColor="text1"/>
                <w:sz w:val="20"/>
                <w:szCs w:val="20"/>
                <w:lang w:val="fr-CH"/>
              </w:rPr>
              <w:t xml:space="preserve"> / </w:t>
            </w:r>
            <w:r>
              <w:rPr>
                <w:color w:val="000000" w:themeColor="text1"/>
                <w:sz w:val="20"/>
                <w:szCs w:val="20"/>
                <w:lang w:val="fr-CH"/>
              </w:rPr>
              <w:t>référentiel</w:t>
            </w:r>
          </w:p>
          <w:p w14:paraId="785024F1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A628FD" w14:textId="77777777" w:rsidR="00234999" w:rsidRPr="000828B2" w:rsidRDefault="00234999" w:rsidP="00234999">
            <w:pPr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27F3A11" w14:textId="72B83855" w:rsidR="00F22271" w:rsidRPr="000828B2" w:rsidRDefault="00AE7E68" w:rsidP="00AC02ED">
            <w:pPr>
              <w:pStyle w:val="Listenabsatz"/>
              <w:numPr>
                <w:ilvl w:val="0"/>
                <w:numId w:val="40"/>
              </w:numPr>
              <w:rPr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color w:val="000000" w:themeColor="text1"/>
                <w:sz w:val="20"/>
                <w:szCs w:val="20"/>
                <w:lang w:val="fr-CH"/>
              </w:rPr>
              <w:t>Liste de contrôle assurance de la qualité</w:t>
            </w:r>
          </w:p>
        </w:tc>
      </w:tr>
      <w:tr w:rsidR="00BF74A2" w:rsidRPr="000828B2" w14:paraId="489C5142" w14:textId="77777777" w:rsidTr="00A15F45">
        <w:tc>
          <w:tcPr>
            <w:tcW w:w="3161" w:type="dxa"/>
          </w:tcPr>
          <w:p w14:paraId="7CA03F7E" w14:textId="3E09CD7B" w:rsidR="00234999" w:rsidRPr="000828B2" w:rsidRDefault="004A68D1" w:rsidP="00234999">
            <w:pPr>
              <w:rPr>
                <w:rFonts w:eastAsia="Times New Roman"/>
                <w:b/>
                <w:bCs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sz w:val="20"/>
                <w:szCs w:val="20"/>
                <w:lang w:val="fr-CH"/>
              </w:rPr>
              <w:t>Processus principaux suivants</w:t>
            </w:r>
          </w:p>
        </w:tc>
        <w:tc>
          <w:tcPr>
            <w:tcW w:w="4352" w:type="dxa"/>
          </w:tcPr>
          <w:p w14:paraId="2AB0C56D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</w:tcPr>
          <w:p w14:paraId="5A92BBCA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972" w:type="dxa"/>
          </w:tcPr>
          <w:p w14:paraId="144D321A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</w:tcPr>
          <w:p w14:paraId="4A3B2261" w14:textId="1CB2D976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</w:tcPr>
          <w:p w14:paraId="59A2AF97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</w:tcPr>
          <w:p w14:paraId="51371137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</w:tr>
      <w:tr w:rsidR="00BF74A2" w:rsidRPr="000828B2" w14:paraId="3F28C1DE" w14:textId="77777777" w:rsidTr="00A15F45">
        <w:tc>
          <w:tcPr>
            <w:tcW w:w="3161" w:type="dxa"/>
          </w:tcPr>
          <w:p w14:paraId="2FE6287E" w14:textId="59E38358" w:rsidR="00234999" w:rsidRPr="000828B2" w:rsidRDefault="00234999" w:rsidP="00234999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(</w:t>
            </w:r>
            <w:r w:rsidR="00D05675"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Complément</w:t>
            </w: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)</w:t>
            </w:r>
          </w:p>
        </w:tc>
        <w:tc>
          <w:tcPr>
            <w:tcW w:w="4352" w:type="dxa"/>
          </w:tcPr>
          <w:p w14:paraId="2BAC499C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</w:tcPr>
          <w:p w14:paraId="0B90A55D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972" w:type="dxa"/>
          </w:tcPr>
          <w:p w14:paraId="23B804A0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</w:tcPr>
          <w:p w14:paraId="4724A365" w14:textId="7087C5B1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</w:tcPr>
          <w:p w14:paraId="639D45E3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</w:tcPr>
          <w:p w14:paraId="238EFA65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</w:tr>
      <w:tr w:rsidR="00BF74A2" w:rsidRPr="000828B2" w14:paraId="537B5990" w14:textId="77777777" w:rsidTr="00A15F45">
        <w:tc>
          <w:tcPr>
            <w:tcW w:w="3161" w:type="dxa"/>
          </w:tcPr>
          <w:p w14:paraId="19A23EF0" w14:textId="6E88B94A" w:rsidR="00234999" w:rsidRPr="000828B2" w:rsidRDefault="00234999" w:rsidP="00234999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(</w:t>
            </w:r>
            <w:r w:rsidR="00D05675"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Accès</w:t>
            </w: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)</w:t>
            </w:r>
          </w:p>
        </w:tc>
        <w:tc>
          <w:tcPr>
            <w:tcW w:w="4352" w:type="dxa"/>
          </w:tcPr>
          <w:p w14:paraId="00553623" w14:textId="14314A4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4044" w:type="dxa"/>
          </w:tcPr>
          <w:p w14:paraId="600A91FD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972" w:type="dxa"/>
          </w:tcPr>
          <w:p w14:paraId="4BAAE195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</w:tcPr>
          <w:p w14:paraId="108F7660" w14:textId="65962233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690" w:type="dxa"/>
          </w:tcPr>
          <w:p w14:paraId="6ABCEC1B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</w:tcPr>
          <w:p w14:paraId="6CBAC097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</w:tr>
      <w:tr w:rsidR="00BF74A2" w:rsidRPr="000828B2" w14:paraId="76EB6DBD" w14:textId="77777777" w:rsidTr="00A15F45">
        <w:tc>
          <w:tcPr>
            <w:tcW w:w="3161" w:type="dxa"/>
          </w:tcPr>
          <w:p w14:paraId="3E27DB21" w14:textId="3EEEE3E0" w:rsidR="00234999" w:rsidRPr="000828B2" w:rsidRDefault="00D05675" w:rsidP="00234999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</w:pPr>
            <w:r w:rsidRPr="000828B2">
              <w:rPr>
                <w:rFonts w:eastAsia="Times New Roman"/>
                <w:b/>
                <w:bCs/>
                <w:color w:val="333333"/>
                <w:sz w:val="20"/>
                <w:szCs w:val="20"/>
                <w:lang w:val="fr-CH"/>
              </w:rPr>
              <w:t>Conservation</w:t>
            </w:r>
          </w:p>
        </w:tc>
        <w:tc>
          <w:tcPr>
            <w:tcW w:w="4352" w:type="dxa"/>
          </w:tcPr>
          <w:p w14:paraId="1A0E5775" w14:textId="1EEF7052" w:rsidR="00234999" w:rsidRPr="000828B2" w:rsidRDefault="00496F5F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Surveiller en permanence</w:t>
            </w:r>
            <w:r w:rsidR="00DE337E">
              <w:rPr>
                <w:sz w:val="20"/>
                <w:szCs w:val="20"/>
                <w:lang w:val="fr-CH"/>
              </w:rPr>
              <w:t xml:space="preserve"> l</w:t>
            </w:r>
            <w:r w:rsidR="00DE337E" w:rsidRPr="000828B2">
              <w:rPr>
                <w:sz w:val="20"/>
                <w:szCs w:val="20"/>
                <w:lang w:val="fr-CH"/>
              </w:rPr>
              <w:t>’intégrité</w:t>
            </w:r>
            <w:r w:rsidRPr="000828B2">
              <w:rPr>
                <w:sz w:val="20"/>
                <w:szCs w:val="20"/>
                <w:lang w:val="fr-CH"/>
              </w:rPr>
              <w:t xml:space="preserve"> </w:t>
            </w:r>
            <w:r w:rsidR="00DE337E">
              <w:rPr>
                <w:sz w:val="20"/>
                <w:szCs w:val="20"/>
                <w:lang w:val="fr-CH"/>
              </w:rPr>
              <w:t>d</w:t>
            </w:r>
            <w:r w:rsidRPr="000828B2">
              <w:rPr>
                <w:sz w:val="20"/>
                <w:szCs w:val="20"/>
                <w:lang w:val="fr-CH"/>
              </w:rPr>
              <w:t>es données</w:t>
            </w:r>
          </w:p>
          <w:p w14:paraId="333DEE82" w14:textId="667B5B5D" w:rsidR="00234999" w:rsidRPr="000828B2" w:rsidRDefault="00496F5F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lastRenderedPageBreak/>
              <w:t xml:space="preserve">Surveiller </w:t>
            </w:r>
            <w:r w:rsidR="00D11151">
              <w:rPr>
                <w:sz w:val="20"/>
                <w:szCs w:val="20"/>
                <w:lang w:val="fr-CH"/>
              </w:rPr>
              <w:t xml:space="preserve">la </w:t>
            </w:r>
            <w:r w:rsidR="00D11151" w:rsidRPr="000828B2">
              <w:rPr>
                <w:sz w:val="20"/>
                <w:szCs w:val="20"/>
                <w:lang w:val="fr-CH"/>
              </w:rPr>
              <w:t xml:space="preserve">lisibilité et </w:t>
            </w:r>
            <w:r w:rsidR="00D11151">
              <w:rPr>
                <w:sz w:val="20"/>
                <w:szCs w:val="20"/>
                <w:lang w:val="fr-CH"/>
              </w:rPr>
              <w:t>l</w:t>
            </w:r>
            <w:r w:rsidR="00D11151" w:rsidRPr="000828B2">
              <w:rPr>
                <w:sz w:val="20"/>
                <w:szCs w:val="20"/>
                <w:lang w:val="fr-CH"/>
              </w:rPr>
              <w:t xml:space="preserve">’interprétation automatique </w:t>
            </w:r>
            <w:r w:rsidR="00D11151">
              <w:rPr>
                <w:sz w:val="20"/>
                <w:szCs w:val="20"/>
                <w:lang w:val="fr-CH"/>
              </w:rPr>
              <w:t>d</w:t>
            </w:r>
            <w:r w:rsidRPr="000828B2">
              <w:rPr>
                <w:sz w:val="20"/>
                <w:szCs w:val="20"/>
                <w:lang w:val="fr-CH"/>
              </w:rPr>
              <w:t>es données</w:t>
            </w:r>
          </w:p>
          <w:p w14:paraId="69F3C43F" w14:textId="239582D4" w:rsidR="00234999" w:rsidRPr="000828B2" w:rsidRDefault="004F685B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 xml:space="preserve">Surveiller </w:t>
            </w:r>
            <w:r w:rsidR="00D11151" w:rsidRPr="000828B2">
              <w:rPr>
                <w:sz w:val="20"/>
                <w:szCs w:val="20"/>
                <w:lang w:val="fr-CH"/>
              </w:rPr>
              <w:t xml:space="preserve">l’authenticité </w:t>
            </w:r>
            <w:r w:rsidR="00D11151">
              <w:rPr>
                <w:sz w:val="20"/>
                <w:szCs w:val="20"/>
                <w:lang w:val="fr-CH"/>
              </w:rPr>
              <w:t>d</w:t>
            </w:r>
            <w:r w:rsidRPr="000828B2">
              <w:rPr>
                <w:sz w:val="20"/>
                <w:szCs w:val="20"/>
                <w:lang w:val="fr-CH"/>
              </w:rPr>
              <w:t>es données</w:t>
            </w:r>
          </w:p>
          <w:p w14:paraId="47BC889E" w14:textId="5A51A5E7" w:rsidR="00234999" w:rsidRPr="000828B2" w:rsidRDefault="004F685B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Indiquer les mesures de conservation</w:t>
            </w:r>
          </w:p>
          <w:p w14:paraId="26D1E62C" w14:textId="723B0615" w:rsidR="00234999" w:rsidRPr="000828B2" w:rsidRDefault="004F685B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Planifier et tester les mesures de conservation</w:t>
            </w:r>
          </w:p>
          <w:p w14:paraId="5D77F87B" w14:textId="1FC95B94" w:rsidR="00234999" w:rsidRPr="000828B2" w:rsidRDefault="00C4367B" w:rsidP="00C4367B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Entreprendre et contrôler la qualité</w:t>
            </w:r>
            <w:r w:rsidR="004F685B" w:rsidRPr="000828B2">
              <w:rPr>
                <w:sz w:val="20"/>
                <w:szCs w:val="20"/>
                <w:lang w:val="fr-CH"/>
              </w:rPr>
              <w:t xml:space="preserve"> des mesures de conservation </w:t>
            </w:r>
            <w:r w:rsidRPr="000828B2">
              <w:rPr>
                <w:sz w:val="20"/>
                <w:szCs w:val="20"/>
                <w:lang w:val="fr-CH"/>
              </w:rPr>
              <w:t>concernant</w:t>
            </w:r>
            <w:r w:rsidR="004F685B" w:rsidRPr="000828B2">
              <w:rPr>
                <w:sz w:val="20"/>
                <w:szCs w:val="20"/>
                <w:lang w:val="fr-CH"/>
              </w:rPr>
              <w:t xml:space="preserve"> l</w:t>
            </w:r>
            <w:r w:rsidRPr="000828B2">
              <w:rPr>
                <w:sz w:val="20"/>
                <w:szCs w:val="20"/>
                <w:lang w:val="fr-CH"/>
              </w:rPr>
              <w:t>’intégrité, le décodage et l’authenticité</w:t>
            </w:r>
          </w:p>
        </w:tc>
        <w:tc>
          <w:tcPr>
            <w:tcW w:w="4044" w:type="dxa"/>
          </w:tcPr>
          <w:p w14:paraId="5E845FFF" w14:textId="2A31E006" w:rsidR="00234999" w:rsidRPr="00B60ECF" w:rsidRDefault="00B60ECF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 w:rsidRPr="00B60ECF">
              <w:rPr>
                <w:sz w:val="20"/>
                <w:szCs w:val="20"/>
                <w:lang w:val="fr-CH"/>
              </w:rPr>
              <w:lastRenderedPageBreak/>
              <w:t>Les AIP et DIP sont à</w:t>
            </w:r>
            <w:r>
              <w:rPr>
                <w:sz w:val="20"/>
                <w:szCs w:val="20"/>
                <w:lang w:val="fr-CH"/>
              </w:rPr>
              <w:t xml:space="preserve"> jour sans pert</w:t>
            </w:r>
            <w:r w:rsidR="009E3A4C">
              <w:rPr>
                <w:sz w:val="20"/>
                <w:szCs w:val="20"/>
                <w:lang w:val="fr-CH"/>
              </w:rPr>
              <w:t>es</w:t>
            </w:r>
            <w:r>
              <w:rPr>
                <w:sz w:val="20"/>
                <w:szCs w:val="20"/>
                <w:lang w:val="fr-CH"/>
              </w:rPr>
              <w:t xml:space="preserve"> d’intégrité ni d’authenticité</w:t>
            </w:r>
          </w:p>
          <w:p w14:paraId="1763A742" w14:textId="77777777" w:rsidR="00234999" w:rsidRPr="00B60ECF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972" w:type="dxa"/>
          </w:tcPr>
          <w:p w14:paraId="20ACB53B" w14:textId="77777777" w:rsidR="00234999" w:rsidRPr="00B60ECF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793" w:type="dxa"/>
          </w:tcPr>
          <w:p w14:paraId="602A1EDD" w14:textId="4C4DB1E0" w:rsidR="00234999" w:rsidRPr="000828B2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 xml:space="preserve">Liste </w:t>
            </w:r>
            <w:r w:rsidR="003E28AE">
              <w:rPr>
                <w:sz w:val="20"/>
                <w:szCs w:val="20"/>
                <w:lang w:val="fr-CH"/>
              </w:rPr>
              <w:t>des propriétés significatives</w:t>
            </w:r>
          </w:p>
          <w:p w14:paraId="489885A0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  <w:p w14:paraId="65145ED9" w14:textId="77777777" w:rsidR="00234999" w:rsidRPr="000828B2" w:rsidRDefault="00234999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t>Rosetta</w:t>
            </w:r>
          </w:p>
          <w:p w14:paraId="59879CCC" w14:textId="77777777" w:rsidR="00234999" w:rsidRPr="000828B2" w:rsidRDefault="00234999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 w:rsidRPr="000828B2">
              <w:rPr>
                <w:sz w:val="20"/>
                <w:szCs w:val="20"/>
                <w:lang w:val="fr-CH"/>
              </w:rPr>
              <w:lastRenderedPageBreak/>
              <w:t>PRONOM</w:t>
            </w:r>
          </w:p>
          <w:p w14:paraId="3B13E4B7" w14:textId="10E19FE7" w:rsidR="00234999" w:rsidRPr="000828B2" w:rsidRDefault="009C51F7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Convertisseur</w:t>
            </w:r>
          </w:p>
          <w:p w14:paraId="053A1441" w14:textId="292BE07C" w:rsidR="00234999" w:rsidRPr="000828B2" w:rsidRDefault="00E648EF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Outils de contrôle</w:t>
            </w:r>
          </w:p>
        </w:tc>
        <w:tc>
          <w:tcPr>
            <w:tcW w:w="1690" w:type="dxa"/>
          </w:tcPr>
          <w:p w14:paraId="2027B7F0" w14:textId="77777777" w:rsidR="00234999" w:rsidRPr="000828B2" w:rsidRDefault="00234999" w:rsidP="00234999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29" w:type="dxa"/>
          </w:tcPr>
          <w:p w14:paraId="2EC8401D" w14:textId="3A2AB936" w:rsidR="00234999" w:rsidRPr="000828B2" w:rsidRDefault="00BF74A2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Contrôle valeur de hachage</w:t>
            </w:r>
          </w:p>
          <w:p w14:paraId="53506EC7" w14:textId="76ECAABC" w:rsidR="00234999" w:rsidRPr="000828B2" w:rsidRDefault="00BF74A2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Contrôle du format</w:t>
            </w:r>
          </w:p>
          <w:p w14:paraId="4FB6A4C1" w14:textId="6594A5D3" w:rsidR="00234999" w:rsidRPr="000828B2" w:rsidRDefault="00BF74A2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Documentation du format</w:t>
            </w:r>
          </w:p>
          <w:p w14:paraId="2CDB5F80" w14:textId="725DAAF3" w:rsidR="00234999" w:rsidRPr="000828B2" w:rsidRDefault="00F85B2F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lastRenderedPageBreak/>
              <w:t>Rapports sur les mesures de conservation</w:t>
            </w:r>
          </w:p>
        </w:tc>
      </w:tr>
    </w:tbl>
    <w:p w14:paraId="59AC151E" w14:textId="3050A9ED" w:rsidR="00C806D6" w:rsidRPr="000828B2" w:rsidRDefault="00C806D6" w:rsidP="00AE5F48">
      <w:pPr>
        <w:rPr>
          <w:sz w:val="20"/>
          <w:szCs w:val="20"/>
          <w:lang w:val="fr-CH"/>
        </w:rPr>
      </w:pPr>
    </w:p>
    <w:p w14:paraId="01A7EE74" w14:textId="40363308" w:rsidR="00F83525" w:rsidRPr="000828B2" w:rsidRDefault="00C97FB1" w:rsidP="00AE5F48">
      <w:pPr>
        <w:rPr>
          <w:sz w:val="20"/>
          <w:szCs w:val="20"/>
          <w:lang w:val="fr-CH"/>
        </w:rPr>
      </w:pPr>
      <w:r w:rsidRPr="000828B2">
        <w:rPr>
          <w:sz w:val="20"/>
          <w:szCs w:val="20"/>
          <w:lang w:val="fr-CH"/>
        </w:rPr>
        <w:t>Élaboré</w:t>
      </w:r>
      <w:r w:rsidR="00817CE8" w:rsidRPr="000828B2">
        <w:rPr>
          <w:sz w:val="20"/>
          <w:szCs w:val="20"/>
          <w:lang w:val="fr-CH"/>
        </w:rPr>
        <w:t xml:space="preserve"> dans le cadre du projet du CECO</w:t>
      </w:r>
      <w:r w:rsidR="00F83525" w:rsidRPr="000828B2">
        <w:rPr>
          <w:sz w:val="20"/>
          <w:szCs w:val="20"/>
          <w:lang w:val="fr-CH"/>
        </w:rPr>
        <w:t xml:space="preserve"> 20-039</w:t>
      </w:r>
      <w:r w:rsidR="00E21315">
        <w:rPr>
          <w:sz w:val="20"/>
          <w:szCs w:val="20"/>
          <w:lang w:val="fr-CH"/>
        </w:rPr>
        <w:t> </w:t>
      </w:r>
      <w:r w:rsidR="00F83525" w:rsidRPr="000828B2">
        <w:rPr>
          <w:sz w:val="20"/>
          <w:szCs w:val="20"/>
          <w:lang w:val="fr-CH"/>
        </w:rPr>
        <w:t xml:space="preserve">: </w:t>
      </w:r>
      <w:r w:rsidR="00817CE8" w:rsidRPr="000828B2">
        <w:rPr>
          <w:sz w:val="20"/>
          <w:szCs w:val="20"/>
          <w:lang w:val="fr-CH"/>
        </w:rPr>
        <w:t>Collections de fichiers</w:t>
      </w:r>
      <w:r w:rsidR="00E84503" w:rsidRPr="000828B2">
        <w:rPr>
          <w:sz w:val="20"/>
          <w:szCs w:val="20"/>
          <w:lang w:val="fr-CH"/>
        </w:rPr>
        <w:t xml:space="preserve"> (</w:t>
      </w:r>
      <w:r w:rsidR="003022D3" w:rsidRPr="000828B2">
        <w:rPr>
          <w:sz w:val="20"/>
          <w:szCs w:val="20"/>
          <w:lang w:val="fr-CH"/>
        </w:rPr>
        <w:t>https://kost-ceco.ch/cms/20-039-collections-de-fichiers.html</w:t>
      </w:r>
      <w:r w:rsidR="00E84503" w:rsidRPr="000828B2">
        <w:rPr>
          <w:lang w:val="fr-CH"/>
        </w:rPr>
        <w:t>)</w:t>
      </w:r>
    </w:p>
    <w:p w14:paraId="2193C363" w14:textId="184B43E3" w:rsidR="00F83525" w:rsidRPr="000828B2" w:rsidRDefault="00026BA4" w:rsidP="00AE5F48">
      <w:pPr>
        <w:rPr>
          <w:sz w:val="20"/>
          <w:szCs w:val="20"/>
          <w:lang w:val="fr-CH"/>
        </w:rPr>
      </w:pPr>
      <w:r w:rsidRPr="000828B2">
        <w:rPr>
          <w:sz w:val="20"/>
          <w:szCs w:val="20"/>
          <w:lang w:val="fr-CH"/>
        </w:rPr>
        <w:t>Personne à contacter au sujet du modèle de flux de travail</w:t>
      </w:r>
      <w:r w:rsidR="00E21315">
        <w:rPr>
          <w:sz w:val="20"/>
          <w:szCs w:val="20"/>
          <w:lang w:val="fr-CH"/>
        </w:rPr>
        <w:t> </w:t>
      </w:r>
      <w:r w:rsidR="00F83525" w:rsidRPr="000828B2">
        <w:rPr>
          <w:sz w:val="20"/>
          <w:szCs w:val="20"/>
          <w:lang w:val="fr-CH"/>
        </w:rPr>
        <w:t xml:space="preserve">: Pascal Föhr, </w:t>
      </w:r>
      <w:r w:rsidR="005C6221">
        <w:rPr>
          <w:sz w:val="20"/>
          <w:szCs w:val="20"/>
          <w:lang w:val="fr-CH"/>
        </w:rPr>
        <w:t>AESO</w:t>
      </w:r>
      <w:r w:rsidR="00F83525" w:rsidRPr="000828B2">
        <w:rPr>
          <w:sz w:val="20"/>
          <w:szCs w:val="20"/>
          <w:lang w:val="fr-CH"/>
        </w:rPr>
        <w:t xml:space="preserve"> (pascal.foehr@sk.so.ch)  </w:t>
      </w:r>
    </w:p>
    <w:sectPr w:rsidR="00F83525" w:rsidRPr="000828B2" w:rsidSect="00890F73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A1B"/>
    <w:multiLevelType w:val="hybridMultilevel"/>
    <w:tmpl w:val="FCA626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3318C"/>
    <w:multiLevelType w:val="hybridMultilevel"/>
    <w:tmpl w:val="C4627E38"/>
    <w:lvl w:ilvl="0" w:tplc="622C9782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118BC"/>
    <w:multiLevelType w:val="hybridMultilevel"/>
    <w:tmpl w:val="3BEC33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C2CA1"/>
    <w:multiLevelType w:val="hybridMultilevel"/>
    <w:tmpl w:val="D2CA1A0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C2F09"/>
    <w:multiLevelType w:val="hybridMultilevel"/>
    <w:tmpl w:val="F1887F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4795D"/>
    <w:multiLevelType w:val="hybridMultilevel"/>
    <w:tmpl w:val="819236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523CB"/>
    <w:multiLevelType w:val="hybridMultilevel"/>
    <w:tmpl w:val="9474CAB4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D5962"/>
    <w:multiLevelType w:val="hybridMultilevel"/>
    <w:tmpl w:val="84ECC516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62EE3"/>
    <w:multiLevelType w:val="hybridMultilevel"/>
    <w:tmpl w:val="8E56FF98"/>
    <w:lvl w:ilvl="0" w:tplc="F94C69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B63"/>
    <w:multiLevelType w:val="hybridMultilevel"/>
    <w:tmpl w:val="ECA2C662"/>
    <w:lvl w:ilvl="0" w:tplc="49269E2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80A24"/>
    <w:multiLevelType w:val="hybridMultilevel"/>
    <w:tmpl w:val="F3ACC4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52B0C"/>
    <w:multiLevelType w:val="hybridMultilevel"/>
    <w:tmpl w:val="55726E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D5773"/>
    <w:multiLevelType w:val="hybridMultilevel"/>
    <w:tmpl w:val="985EFC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467BE"/>
    <w:multiLevelType w:val="hybridMultilevel"/>
    <w:tmpl w:val="45B485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7C1583"/>
    <w:multiLevelType w:val="hybridMultilevel"/>
    <w:tmpl w:val="EA927E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B1DA8"/>
    <w:multiLevelType w:val="hybridMultilevel"/>
    <w:tmpl w:val="D5246C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F5686C"/>
    <w:multiLevelType w:val="hybridMultilevel"/>
    <w:tmpl w:val="ED8A69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00A4C"/>
    <w:multiLevelType w:val="hybridMultilevel"/>
    <w:tmpl w:val="8F3C970C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7218F"/>
    <w:multiLevelType w:val="hybridMultilevel"/>
    <w:tmpl w:val="414427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764D6"/>
    <w:multiLevelType w:val="hybridMultilevel"/>
    <w:tmpl w:val="3FD092C8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3937FD"/>
    <w:multiLevelType w:val="hybridMultilevel"/>
    <w:tmpl w:val="245C4290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37007BC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5D7994"/>
    <w:multiLevelType w:val="hybridMultilevel"/>
    <w:tmpl w:val="E8D6E85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98369E"/>
    <w:multiLevelType w:val="hybridMultilevel"/>
    <w:tmpl w:val="7CD442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70C79"/>
    <w:multiLevelType w:val="hybridMultilevel"/>
    <w:tmpl w:val="7DFEE3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B767AA"/>
    <w:multiLevelType w:val="hybridMultilevel"/>
    <w:tmpl w:val="475867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36D53"/>
    <w:multiLevelType w:val="hybridMultilevel"/>
    <w:tmpl w:val="C9762F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520D39"/>
    <w:multiLevelType w:val="hybridMultilevel"/>
    <w:tmpl w:val="E96EC5AE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D4462E"/>
    <w:multiLevelType w:val="hybridMultilevel"/>
    <w:tmpl w:val="07548E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4B5FC3"/>
    <w:multiLevelType w:val="hybridMultilevel"/>
    <w:tmpl w:val="3F6A2A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A13B5"/>
    <w:multiLevelType w:val="hybridMultilevel"/>
    <w:tmpl w:val="72BE65A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21D50"/>
    <w:multiLevelType w:val="hybridMultilevel"/>
    <w:tmpl w:val="542C9B7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6F058F"/>
    <w:multiLevelType w:val="hybridMultilevel"/>
    <w:tmpl w:val="803E2E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B35C9"/>
    <w:multiLevelType w:val="hybridMultilevel"/>
    <w:tmpl w:val="2272DD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B2807"/>
    <w:multiLevelType w:val="hybridMultilevel"/>
    <w:tmpl w:val="A26E04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25"/>
  </w:num>
  <w:num w:numId="5">
    <w:abstractNumId w:val="15"/>
  </w:num>
  <w:num w:numId="6">
    <w:abstractNumId w:val="21"/>
  </w:num>
  <w:num w:numId="7">
    <w:abstractNumId w:val="27"/>
  </w:num>
  <w:num w:numId="8">
    <w:abstractNumId w:val="22"/>
  </w:num>
  <w:num w:numId="9">
    <w:abstractNumId w:val="32"/>
  </w:num>
  <w:num w:numId="10">
    <w:abstractNumId w:val="3"/>
  </w:num>
  <w:num w:numId="11">
    <w:abstractNumId w:val="0"/>
  </w:num>
  <w:num w:numId="12">
    <w:abstractNumId w:val="14"/>
  </w:num>
  <w:num w:numId="13">
    <w:abstractNumId w:val="16"/>
  </w:num>
  <w:num w:numId="14">
    <w:abstractNumId w:val="33"/>
  </w:num>
  <w:num w:numId="15">
    <w:abstractNumId w:val="18"/>
  </w:num>
  <w:num w:numId="16">
    <w:abstractNumId w:val="13"/>
  </w:num>
  <w:num w:numId="17">
    <w:abstractNumId w:val="2"/>
  </w:num>
  <w:num w:numId="18">
    <w:abstractNumId w:val="24"/>
  </w:num>
  <w:num w:numId="19">
    <w:abstractNumId w:val="10"/>
  </w:num>
  <w:num w:numId="20">
    <w:abstractNumId w:val="4"/>
  </w:num>
  <w:num w:numId="21">
    <w:abstractNumId w:val="5"/>
  </w:num>
  <w:num w:numId="22">
    <w:abstractNumId w:val="23"/>
  </w:num>
  <w:num w:numId="23">
    <w:abstractNumId w:val="28"/>
  </w:num>
  <w:num w:numId="24">
    <w:abstractNumId w:val="7"/>
  </w:num>
  <w:num w:numId="25">
    <w:abstractNumId w:val="26"/>
  </w:num>
  <w:num w:numId="26">
    <w:abstractNumId w:val="6"/>
  </w:num>
  <w:num w:numId="27">
    <w:abstractNumId w:val="8"/>
  </w:num>
  <w:num w:numId="28">
    <w:abstractNumId w:val="15"/>
  </w:num>
  <w:num w:numId="29">
    <w:abstractNumId w:val="27"/>
  </w:num>
  <w:num w:numId="30">
    <w:abstractNumId w:val="12"/>
  </w:num>
  <w:num w:numId="31">
    <w:abstractNumId w:val="19"/>
  </w:num>
  <w:num w:numId="32">
    <w:abstractNumId w:val="11"/>
  </w:num>
  <w:num w:numId="33">
    <w:abstractNumId w:val="21"/>
  </w:num>
  <w:num w:numId="34">
    <w:abstractNumId w:val="7"/>
  </w:num>
  <w:num w:numId="35">
    <w:abstractNumId w:val="4"/>
  </w:num>
  <w:num w:numId="36">
    <w:abstractNumId w:val="26"/>
  </w:num>
  <w:num w:numId="37">
    <w:abstractNumId w:val="16"/>
  </w:num>
  <w:num w:numId="38">
    <w:abstractNumId w:val="23"/>
  </w:num>
  <w:num w:numId="39">
    <w:abstractNumId w:val="5"/>
  </w:num>
  <w:num w:numId="40">
    <w:abstractNumId w:val="28"/>
  </w:num>
  <w:num w:numId="41">
    <w:abstractNumId w:val="9"/>
  </w:num>
  <w:num w:numId="42">
    <w:abstractNumId w:val="30"/>
  </w:num>
  <w:num w:numId="43">
    <w:abstractNumId w:val="17"/>
  </w:num>
  <w:num w:numId="44">
    <w:abstractNumId w:val="29"/>
  </w:num>
  <w:num w:numId="45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73"/>
    <w:rsid w:val="00000697"/>
    <w:rsid w:val="00026BA4"/>
    <w:rsid w:val="00027CD0"/>
    <w:rsid w:val="00032C79"/>
    <w:rsid w:val="00033BE8"/>
    <w:rsid w:val="00040800"/>
    <w:rsid w:val="0004442A"/>
    <w:rsid w:val="000448BC"/>
    <w:rsid w:val="00045295"/>
    <w:rsid w:val="000516D7"/>
    <w:rsid w:val="0005635C"/>
    <w:rsid w:val="00060479"/>
    <w:rsid w:val="00061480"/>
    <w:rsid w:val="00062F0F"/>
    <w:rsid w:val="000637C6"/>
    <w:rsid w:val="000656AB"/>
    <w:rsid w:val="00072D80"/>
    <w:rsid w:val="000828B2"/>
    <w:rsid w:val="000908A8"/>
    <w:rsid w:val="000A0129"/>
    <w:rsid w:val="000A56FD"/>
    <w:rsid w:val="000C4E3C"/>
    <w:rsid w:val="000C6193"/>
    <w:rsid w:val="000D0B57"/>
    <w:rsid w:val="000D1104"/>
    <w:rsid w:val="000D7830"/>
    <w:rsid w:val="000E6BDF"/>
    <w:rsid w:val="000F4AA0"/>
    <w:rsid w:val="0010387F"/>
    <w:rsid w:val="001103BE"/>
    <w:rsid w:val="00124D06"/>
    <w:rsid w:val="00134557"/>
    <w:rsid w:val="00135F8E"/>
    <w:rsid w:val="0013614C"/>
    <w:rsid w:val="00136DC0"/>
    <w:rsid w:val="00141CD7"/>
    <w:rsid w:val="00141D37"/>
    <w:rsid w:val="00143785"/>
    <w:rsid w:val="00145B64"/>
    <w:rsid w:val="00155B14"/>
    <w:rsid w:val="00180569"/>
    <w:rsid w:val="00183D5E"/>
    <w:rsid w:val="00194802"/>
    <w:rsid w:val="001A512C"/>
    <w:rsid w:val="001B2F75"/>
    <w:rsid w:val="001B4DC0"/>
    <w:rsid w:val="001C081C"/>
    <w:rsid w:val="001C394B"/>
    <w:rsid w:val="001C503F"/>
    <w:rsid w:val="001D09AE"/>
    <w:rsid w:val="001D363E"/>
    <w:rsid w:val="001E08BD"/>
    <w:rsid w:val="001E4721"/>
    <w:rsid w:val="001F1867"/>
    <w:rsid w:val="00224177"/>
    <w:rsid w:val="0022530D"/>
    <w:rsid w:val="00234999"/>
    <w:rsid w:val="0024102D"/>
    <w:rsid w:val="00243323"/>
    <w:rsid w:val="002433E5"/>
    <w:rsid w:val="00270B27"/>
    <w:rsid w:val="0027392E"/>
    <w:rsid w:val="00282325"/>
    <w:rsid w:val="00285D34"/>
    <w:rsid w:val="002873BE"/>
    <w:rsid w:val="002875ED"/>
    <w:rsid w:val="00293998"/>
    <w:rsid w:val="00294791"/>
    <w:rsid w:val="002A52B1"/>
    <w:rsid w:val="002B1BD0"/>
    <w:rsid w:val="002B2CAD"/>
    <w:rsid w:val="002B3975"/>
    <w:rsid w:val="002B5B54"/>
    <w:rsid w:val="002B7C0F"/>
    <w:rsid w:val="002C465B"/>
    <w:rsid w:val="002D1083"/>
    <w:rsid w:val="002D162E"/>
    <w:rsid w:val="002D594A"/>
    <w:rsid w:val="002E0B81"/>
    <w:rsid w:val="002E3121"/>
    <w:rsid w:val="002E53DC"/>
    <w:rsid w:val="002F4D6E"/>
    <w:rsid w:val="002F7F3F"/>
    <w:rsid w:val="003022D3"/>
    <w:rsid w:val="00320386"/>
    <w:rsid w:val="00321908"/>
    <w:rsid w:val="0033142E"/>
    <w:rsid w:val="0033289E"/>
    <w:rsid w:val="003424AA"/>
    <w:rsid w:val="00342B76"/>
    <w:rsid w:val="003450AD"/>
    <w:rsid w:val="003632C0"/>
    <w:rsid w:val="00371A93"/>
    <w:rsid w:val="00376D31"/>
    <w:rsid w:val="00381D25"/>
    <w:rsid w:val="003823B2"/>
    <w:rsid w:val="00382B1A"/>
    <w:rsid w:val="00385C78"/>
    <w:rsid w:val="00387FAD"/>
    <w:rsid w:val="00390C75"/>
    <w:rsid w:val="003A3105"/>
    <w:rsid w:val="003A67B9"/>
    <w:rsid w:val="003C24DC"/>
    <w:rsid w:val="003E26CA"/>
    <w:rsid w:val="003E28AE"/>
    <w:rsid w:val="003E5B0F"/>
    <w:rsid w:val="003E787B"/>
    <w:rsid w:val="00401BCF"/>
    <w:rsid w:val="0041499E"/>
    <w:rsid w:val="00417AC2"/>
    <w:rsid w:val="00421819"/>
    <w:rsid w:val="004247AB"/>
    <w:rsid w:val="00427957"/>
    <w:rsid w:val="00431372"/>
    <w:rsid w:val="004316D3"/>
    <w:rsid w:val="004344CD"/>
    <w:rsid w:val="00436576"/>
    <w:rsid w:val="00436CD0"/>
    <w:rsid w:val="00440313"/>
    <w:rsid w:val="00441F50"/>
    <w:rsid w:val="004431E6"/>
    <w:rsid w:val="004445F5"/>
    <w:rsid w:val="00445E53"/>
    <w:rsid w:val="004705B0"/>
    <w:rsid w:val="0047635D"/>
    <w:rsid w:val="00482846"/>
    <w:rsid w:val="0048349F"/>
    <w:rsid w:val="00496F5F"/>
    <w:rsid w:val="004A68D1"/>
    <w:rsid w:val="004A7B15"/>
    <w:rsid w:val="004B66B3"/>
    <w:rsid w:val="004B69A3"/>
    <w:rsid w:val="004C14F6"/>
    <w:rsid w:val="004C62B6"/>
    <w:rsid w:val="004C7CC4"/>
    <w:rsid w:val="004C7E06"/>
    <w:rsid w:val="004D5385"/>
    <w:rsid w:val="004D66A0"/>
    <w:rsid w:val="004F468E"/>
    <w:rsid w:val="004F685B"/>
    <w:rsid w:val="004F752B"/>
    <w:rsid w:val="0050112E"/>
    <w:rsid w:val="005070D3"/>
    <w:rsid w:val="00510733"/>
    <w:rsid w:val="00520088"/>
    <w:rsid w:val="0052172D"/>
    <w:rsid w:val="0053305D"/>
    <w:rsid w:val="00546305"/>
    <w:rsid w:val="00553C74"/>
    <w:rsid w:val="0055740C"/>
    <w:rsid w:val="005605B9"/>
    <w:rsid w:val="005638ED"/>
    <w:rsid w:val="00580270"/>
    <w:rsid w:val="00582BF8"/>
    <w:rsid w:val="00586D7F"/>
    <w:rsid w:val="005877E2"/>
    <w:rsid w:val="005878F7"/>
    <w:rsid w:val="005A1D7D"/>
    <w:rsid w:val="005A51FB"/>
    <w:rsid w:val="005B1621"/>
    <w:rsid w:val="005B7524"/>
    <w:rsid w:val="005C452A"/>
    <w:rsid w:val="005C4942"/>
    <w:rsid w:val="005C6221"/>
    <w:rsid w:val="005D236D"/>
    <w:rsid w:val="005D2E32"/>
    <w:rsid w:val="005E3B57"/>
    <w:rsid w:val="005E7D7B"/>
    <w:rsid w:val="005F0D14"/>
    <w:rsid w:val="005F0F27"/>
    <w:rsid w:val="00600B8F"/>
    <w:rsid w:val="006106ED"/>
    <w:rsid w:val="00615F33"/>
    <w:rsid w:val="00634722"/>
    <w:rsid w:val="006351B1"/>
    <w:rsid w:val="006373DF"/>
    <w:rsid w:val="006377AE"/>
    <w:rsid w:val="006531E4"/>
    <w:rsid w:val="006542A8"/>
    <w:rsid w:val="00656A6C"/>
    <w:rsid w:val="006649E1"/>
    <w:rsid w:val="00665E17"/>
    <w:rsid w:val="00666303"/>
    <w:rsid w:val="00667C9A"/>
    <w:rsid w:val="00670866"/>
    <w:rsid w:val="00673D39"/>
    <w:rsid w:val="006809F1"/>
    <w:rsid w:val="00680D41"/>
    <w:rsid w:val="0068533C"/>
    <w:rsid w:val="00685ECD"/>
    <w:rsid w:val="006936BD"/>
    <w:rsid w:val="00694774"/>
    <w:rsid w:val="006A08D2"/>
    <w:rsid w:val="006B7FD6"/>
    <w:rsid w:val="006C1983"/>
    <w:rsid w:val="006C1F74"/>
    <w:rsid w:val="006C2822"/>
    <w:rsid w:val="006C7DE5"/>
    <w:rsid w:val="006D0047"/>
    <w:rsid w:val="006D356A"/>
    <w:rsid w:val="006D6C0D"/>
    <w:rsid w:val="006D6E77"/>
    <w:rsid w:val="006E0128"/>
    <w:rsid w:val="006E07F5"/>
    <w:rsid w:val="006E2C28"/>
    <w:rsid w:val="006E4412"/>
    <w:rsid w:val="006F24F8"/>
    <w:rsid w:val="006F7A79"/>
    <w:rsid w:val="00700593"/>
    <w:rsid w:val="00700B1B"/>
    <w:rsid w:val="007013A3"/>
    <w:rsid w:val="0070210C"/>
    <w:rsid w:val="00712CB6"/>
    <w:rsid w:val="007352DF"/>
    <w:rsid w:val="007425B3"/>
    <w:rsid w:val="00743B5C"/>
    <w:rsid w:val="00744D01"/>
    <w:rsid w:val="00745310"/>
    <w:rsid w:val="00752040"/>
    <w:rsid w:val="0075291B"/>
    <w:rsid w:val="00755041"/>
    <w:rsid w:val="00760F01"/>
    <w:rsid w:val="0077249C"/>
    <w:rsid w:val="00774880"/>
    <w:rsid w:val="00776E08"/>
    <w:rsid w:val="007912C4"/>
    <w:rsid w:val="00791406"/>
    <w:rsid w:val="00797C56"/>
    <w:rsid w:val="007A1001"/>
    <w:rsid w:val="007A35D7"/>
    <w:rsid w:val="007B5F02"/>
    <w:rsid w:val="007C3B8C"/>
    <w:rsid w:val="007D31BE"/>
    <w:rsid w:val="007D333E"/>
    <w:rsid w:val="007D7430"/>
    <w:rsid w:val="007E155E"/>
    <w:rsid w:val="007E3A26"/>
    <w:rsid w:val="007E5086"/>
    <w:rsid w:val="007E5D44"/>
    <w:rsid w:val="007F7BDD"/>
    <w:rsid w:val="00802BAA"/>
    <w:rsid w:val="00810C6F"/>
    <w:rsid w:val="00816965"/>
    <w:rsid w:val="00817CE8"/>
    <w:rsid w:val="008257FD"/>
    <w:rsid w:val="00840563"/>
    <w:rsid w:val="008455BF"/>
    <w:rsid w:val="00851B1A"/>
    <w:rsid w:val="00855289"/>
    <w:rsid w:val="0085618B"/>
    <w:rsid w:val="00857088"/>
    <w:rsid w:val="00857A24"/>
    <w:rsid w:val="00861951"/>
    <w:rsid w:val="00866D12"/>
    <w:rsid w:val="008742F3"/>
    <w:rsid w:val="00874B60"/>
    <w:rsid w:val="008762DB"/>
    <w:rsid w:val="008808FB"/>
    <w:rsid w:val="0088120D"/>
    <w:rsid w:val="00884312"/>
    <w:rsid w:val="00890F73"/>
    <w:rsid w:val="008A35F7"/>
    <w:rsid w:val="008A52A6"/>
    <w:rsid w:val="008B3245"/>
    <w:rsid w:val="008C0D7C"/>
    <w:rsid w:val="008C491A"/>
    <w:rsid w:val="008F0118"/>
    <w:rsid w:val="008F4A2B"/>
    <w:rsid w:val="00900425"/>
    <w:rsid w:val="0090369C"/>
    <w:rsid w:val="00922884"/>
    <w:rsid w:val="00926FF6"/>
    <w:rsid w:val="00927136"/>
    <w:rsid w:val="00933FC9"/>
    <w:rsid w:val="00935C68"/>
    <w:rsid w:val="00940E28"/>
    <w:rsid w:val="00941C8C"/>
    <w:rsid w:val="00956C6D"/>
    <w:rsid w:val="009578AC"/>
    <w:rsid w:val="009640B3"/>
    <w:rsid w:val="0096486A"/>
    <w:rsid w:val="0096636C"/>
    <w:rsid w:val="0097190F"/>
    <w:rsid w:val="00976154"/>
    <w:rsid w:val="00977E57"/>
    <w:rsid w:val="009815D1"/>
    <w:rsid w:val="00981C28"/>
    <w:rsid w:val="00985471"/>
    <w:rsid w:val="00990F05"/>
    <w:rsid w:val="009921BB"/>
    <w:rsid w:val="00992BBC"/>
    <w:rsid w:val="009C45DE"/>
    <w:rsid w:val="009C51F7"/>
    <w:rsid w:val="009D4062"/>
    <w:rsid w:val="009E209E"/>
    <w:rsid w:val="009E22E9"/>
    <w:rsid w:val="009E3A4C"/>
    <w:rsid w:val="009E74DA"/>
    <w:rsid w:val="009F4C24"/>
    <w:rsid w:val="00A01B2A"/>
    <w:rsid w:val="00A03EB0"/>
    <w:rsid w:val="00A13AC8"/>
    <w:rsid w:val="00A14AE0"/>
    <w:rsid w:val="00A15F45"/>
    <w:rsid w:val="00A215DE"/>
    <w:rsid w:val="00A2194F"/>
    <w:rsid w:val="00A36530"/>
    <w:rsid w:val="00A3747D"/>
    <w:rsid w:val="00A417A0"/>
    <w:rsid w:val="00A45F0B"/>
    <w:rsid w:val="00A51649"/>
    <w:rsid w:val="00A5335F"/>
    <w:rsid w:val="00A54865"/>
    <w:rsid w:val="00A55DF2"/>
    <w:rsid w:val="00A60FA1"/>
    <w:rsid w:val="00A7362C"/>
    <w:rsid w:val="00A73B5A"/>
    <w:rsid w:val="00A831E8"/>
    <w:rsid w:val="00A9304F"/>
    <w:rsid w:val="00A9677B"/>
    <w:rsid w:val="00AA6995"/>
    <w:rsid w:val="00AC02ED"/>
    <w:rsid w:val="00AC31C0"/>
    <w:rsid w:val="00AC3A5F"/>
    <w:rsid w:val="00AE24DF"/>
    <w:rsid w:val="00AE31C2"/>
    <w:rsid w:val="00AE4497"/>
    <w:rsid w:val="00AE4950"/>
    <w:rsid w:val="00AE5F48"/>
    <w:rsid w:val="00AE7E68"/>
    <w:rsid w:val="00AF7F75"/>
    <w:rsid w:val="00B1225D"/>
    <w:rsid w:val="00B13843"/>
    <w:rsid w:val="00B234DC"/>
    <w:rsid w:val="00B27695"/>
    <w:rsid w:val="00B27E08"/>
    <w:rsid w:val="00B305E7"/>
    <w:rsid w:val="00B308E0"/>
    <w:rsid w:val="00B3758A"/>
    <w:rsid w:val="00B50EC9"/>
    <w:rsid w:val="00B51420"/>
    <w:rsid w:val="00B51709"/>
    <w:rsid w:val="00B60ECF"/>
    <w:rsid w:val="00B63077"/>
    <w:rsid w:val="00B67576"/>
    <w:rsid w:val="00B75FCD"/>
    <w:rsid w:val="00B94767"/>
    <w:rsid w:val="00B94C46"/>
    <w:rsid w:val="00BA0168"/>
    <w:rsid w:val="00BA1392"/>
    <w:rsid w:val="00BB0266"/>
    <w:rsid w:val="00BB584C"/>
    <w:rsid w:val="00BB68D2"/>
    <w:rsid w:val="00BC3DDA"/>
    <w:rsid w:val="00BD31CA"/>
    <w:rsid w:val="00BD6A21"/>
    <w:rsid w:val="00BE0116"/>
    <w:rsid w:val="00BE0384"/>
    <w:rsid w:val="00BE24F0"/>
    <w:rsid w:val="00BE2625"/>
    <w:rsid w:val="00BF2703"/>
    <w:rsid w:val="00BF3975"/>
    <w:rsid w:val="00BF4106"/>
    <w:rsid w:val="00BF74A2"/>
    <w:rsid w:val="00C0299B"/>
    <w:rsid w:val="00C04C00"/>
    <w:rsid w:val="00C05A80"/>
    <w:rsid w:val="00C11150"/>
    <w:rsid w:val="00C13F23"/>
    <w:rsid w:val="00C250B7"/>
    <w:rsid w:val="00C269DD"/>
    <w:rsid w:val="00C31567"/>
    <w:rsid w:val="00C31A55"/>
    <w:rsid w:val="00C34FDD"/>
    <w:rsid w:val="00C40466"/>
    <w:rsid w:val="00C4367B"/>
    <w:rsid w:val="00C446CC"/>
    <w:rsid w:val="00C458AD"/>
    <w:rsid w:val="00C4731E"/>
    <w:rsid w:val="00C51AF4"/>
    <w:rsid w:val="00C55E25"/>
    <w:rsid w:val="00C57AC0"/>
    <w:rsid w:val="00C60997"/>
    <w:rsid w:val="00C60B85"/>
    <w:rsid w:val="00C65769"/>
    <w:rsid w:val="00C672E6"/>
    <w:rsid w:val="00C806D6"/>
    <w:rsid w:val="00C83497"/>
    <w:rsid w:val="00C83694"/>
    <w:rsid w:val="00C837A6"/>
    <w:rsid w:val="00C8699F"/>
    <w:rsid w:val="00C8771C"/>
    <w:rsid w:val="00C97FB1"/>
    <w:rsid w:val="00CA0321"/>
    <w:rsid w:val="00CA2085"/>
    <w:rsid w:val="00CB6EFC"/>
    <w:rsid w:val="00CC2FA7"/>
    <w:rsid w:val="00CD2166"/>
    <w:rsid w:val="00CD3143"/>
    <w:rsid w:val="00CD7C92"/>
    <w:rsid w:val="00CF11B4"/>
    <w:rsid w:val="00CF183E"/>
    <w:rsid w:val="00D00B7F"/>
    <w:rsid w:val="00D03838"/>
    <w:rsid w:val="00D05675"/>
    <w:rsid w:val="00D11151"/>
    <w:rsid w:val="00D1755B"/>
    <w:rsid w:val="00D3075B"/>
    <w:rsid w:val="00D30B68"/>
    <w:rsid w:val="00D37D31"/>
    <w:rsid w:val="00D41226"/>
    <w:rsid w:val="00D41B6A"/>
    <w:rsid w:val="00D535EE"/>
    <w:rsid w:val="00D56A07"/>
    <w:rsid w:val="00D74F00"/>
    <w:rsid w:val="00D75AC9"/>
    <w:rsid w:val="00D80929"/>
    <w:rsid w:val="00D8214B"/>
    <w:rsid w:val="00D8690F"/>
    <w:rsid w:val="00DA7C7B"/>
    <w:rsid w:val="00DB305D"/>
    <w:rsid w:val="00DB74A5"/>
    <w:rsid w:val="00DB75A2"/>
    <w:rsid w:val="00DC286A"/>
    <w:rsid w:val="00DD1FE4"/>
    <w:rsid w:val="00DD24EA"/>
    <w:rsid w:val="00DD5777"/>
    <w:rsid w:val="00DD5B07"/>
    <w:rsid w:val="00DD618E"/>
    <w:rsid w:val="00DD646B"/>
    <w:rsid w:val="00DD6861"/>
    <w:rsid w:val="00DD6BE1"/>
    <w:rsid w:val="00DE337E"/>
    <w:rsid w:val="00DE5865"/>
    <w:rsid w:val="00DE5A81"/>
    <w:rsid w:val="00DE6A3F"/>
    <w:rsid w:val="00DE6EA5"/>
    <w:rsid w:val="00DE7C51"/>
    <w:rsid w:val="00DF0301"/>
    <w:rsid w:val="00DF063F"/>
    <w:rsid w:val="00E07D3A"/>
    <w:rsid w:val="00E14DF6"/>
    <w:rsid w:val="00E15761"/>
    <w:rsid w:val="00E21315"/>
    <w:rsid w:val="00E23FDC"/>
    <w:rsid w:val="00E264BC"/>
    <w:rsid w:val="00E27981"/>
    <w:rsid w:val="00E34C0C"/>
    <w:rsid w:val="00E364B2"/>
    <w:rsid w:val="00E42EA1"/>
    <w:rsid w:val="00E45604"/>
    <w:rsid w:val="00E50707"/>
    <w:rsid w:val="00E55508"/>
    <w:rsid w:val="00E60609"/>
    <w:rsid w:val="00E648EF"/>
    <w:rsid w:val="00E7023F"/>
    <w:rsid w:val="00E82A3C"/>
    <w:rsid w:val="00E84503"/>
    <w:rsid w:val="00E87B2B"/>
    <w:rsid w:val="00E9136E"/>
    <w:rsid w:val="00EA2DFD"/>
    <w:rsid w:val="00EB0611"/>
    <w:rsid w:val="00EB1E08"/>
    <w:rsid w:val="00EC20AF"/>
    <w:rsid w:val="00EC393B"/>
    <w:rsid w:val="00EC3F40"/>
    <w:rsid w:val="00EC6250"/>
    <w:rsid w:val="00EC7268"/>
    <w:rsid w:val="00EC79B0"/>
    <w:rsid w:val="00ED046B"/>
    <w:rsid w:val="00ED0DAE"/>
    <w:rsid w:val="00ED1D01"/>
    <w:rsid w:val="00ED3204"/>
    <w:rsid w:val="00ED5CC1"/>
    <w:rsid w:val="00ED712C"/>
    <w:rsid w:val="00EE094D"/>
    <w:rsid w:val="00EE24CE"/>
    <w:rsid w:val="00EE2F2F"/>
    <w:rsid w:val="00EF4608"/>
    <w:rsid w:val="00EF698F"/>
    <w:rsid w:val="00F214ED"/>
    <w:rsid w:val="00F22271"/>
    <w:rsid w:val="00F3075F"/>
    <w:rsid w:val="00F347D0"/>
    <w:rsid w:val="00F34818"/>
    <w:rsid w:val="00F349DE"/>
    <w:rsid w:val="00F40472"/>
    <w:rsid w:val="00F40EAF"/>
    <w:rsid w:val="00F43DDA"/>
    <w:rsid w:val="00F46274"/>
    <w:rsid w:val="00F54813"/>
    <w:rsid w:val="00F5596C"/>
    <w:rsid w:val="00F6150B"/>
    <w:rsid w:val="00F652A1"/>
    <w:rsid w:val="00F65E6B"/>
    <w:rsid w:val="00F67B3F"/>
    <w:rsid w:val="00F70933"/>
    <w:rsid w:val="00F73A75"/>
    <w:rsid w:val="00F73DC6"/>
    <w:rsid w:val="00F83525"/>
    <w:rsid w:val="00F85B2F"/>
    <w:rsid w:val="00F87D47"/>
    <w:rsid w:val="00F93E1E"/>
    <w:rsid w:val="00F9467D"/>
    <w:rsid w:val="00F96835"/>
    <w:rsid w:val="00FA4444"/>
    <w:rsid w:val="00FA627D"/>
    <w:rsid w:val="00FB13DA"/>
    <w:rsid w:val="00FB1C79"/>
    <w:rsid w:val="00FB319F"/>
    <w:rsid w:val="00FC106B"/>
    <w:rsid w:val="00FC2AE7"/>
    <w:rsid w:val="00FC3A77"/>
    <w:rsid w:val="00FC5998"/>
    <w:rsid w:val="00FD63B1"/>
    <w:rsid w:val="00FE2332"/>
    <w:rsid w:val="00FE7B97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322EB"/>
  <w15:chartTrackingRefBased/>
  <w15:docId w15:val="{92D24041-435A-4B47-8D38-E76DB4A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614C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BE0116"/>
    <w:pPr>
      <w:keepNext/>
      <w:keepLines/>
      <w:spacing w:before="240" w:after="0"/>
      <w:outlineLvl w:val="0"/>
    </w:pPr>
    <w:rPr>
      <w:rFonts w:eastAsiaTheme="majorEastAsi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E0116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0116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E0116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33FC9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33FC9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BE0116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933FC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933FC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rsid w:val="006E0128"/>
  </w:style>
  <w:style w:type="paragraph" w:styleId="KeinLeerraum">
    <w:name w:val="No Spacing"/>
    <w:uiPriority w:val="1"/>
    <w:qFormat/>
    <w:rsid w:val="00933FC9"/>
    <w:pPr>
      <w:spacing w:after="0" w:line="240" w:lineRule="auto"/>
    </w:pPr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0116"/>
    <w:rPr>
      <w:rFonts w:ascii="Arial" w:eastAsiaTheme="majorEastAsia" w:hAnsi="Arial" w:cs="Arial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0116"/>
    <w:rPr>
      <w:rFonts w:ascii="Arial" w:eastAsiaTheme="majorEastAsia" w:hAnsi="Arial" w:cs="Arial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0116"/>
    <w:rPr>
      <w:rFonts w:ascii="Arial" w:eastAsiaTheme="majorEastAsia" w:hAnsi="Arial" w:cs="Arial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0116"/>
    <w:rPr>
      <w:rFonts w:ascii="Arial" w:eastAsiaTheme="majorEastAsia" w:hAnsi="Arial" w:cs="Arial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33FC9"/>
    <w:rPr>
      <w:rFonts w:ascii="Arial" w:eastAsiaTheme="majorEastAsia" w:hAnsi="Arial" w:cstheme="majorBidi"/>
      <w:color w:val="2E74B5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933FC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3FC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3F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3FC9"/>
    <w:rPr>
      <w:rFonts w:ascii="Arial" w:eastAsiaTheme="minorEastAsia" w:hAnsi="Arial" w:cs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933FC9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933FC9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BE0116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933FC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933FC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3FC9"/>
    <w:rPr>
      <w:rFonts w:ascii="Arial" w:hAnsi="Arial" w:cs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01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0116"/>
    <w:rPr>
      <w:rFonts w:ascii="Arial" w:hAnsi="Arial" w:cs="Arial"/>
      <w:i/>
      <w:iCs/>
    </w:rPr>
  </w:style>
  <w:style w:type="character" w:styleId="SchwacherVerweis">
    <w:name w:val="Subtle Reference"/>
    <w:basedOn w:val="Absatz-Standardschriftart"/>
    <w:uiPriority w:val="31"/>
    <w:qFormat/>
    <w:rsid w:val="00933FC9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E0116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933FC9"/>
    <w:rPr>
      <w:b/>
      <w:bCs/>
      <w:i/>
      <w:iCs/>
      <w:spacing w:val="5"/>
    </w:rPr>
  </w:style>
  <w:style w:type="paragraph" w:styleId="Listenabsatz">
    <w:name w:val="List Paragraph"/>
    <w:basedOn w:val="Standard"/>
    <w:qFormat/>
    <w:rsid w:val="00933FC9"/>
    <w:pPr>
      <w:ind w:left="720"/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933FC9"/>
    <w:rPr>
      <w:rFonts w:ascii="Arial" w:eastAsiaTheme="majorEastAsia" w:hAnsi="Arial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E0116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33FC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33FC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89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17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72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72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726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72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7268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E84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11E2-D028-4A42-9CDB-451D95DF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2031</Words>
  <Characters>12798</Characters>
  <Application>Microsoft Office Word</Application>
  <DocSecurity>0</DocSecurity>
  <Lines>106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ETH Zuerich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flux de travail</dc:title>
  <dc:subject/>
  <dc:creator>Pascal.Foehr@sk.so.ch</dc:creator>
  <cp:keywords>Projet CECO 20-039</cp:keywords>
  <dc:description/>
  <cp:lastModifiedBy>Büchler Georg KOST</cp:lastModifiedBy>
  <cp:revision>3</cp:revision>
  <cp:lastPrinted>2021-03-10T15:27:00Z</cp:lastPrinted>
  <dcterms:created xsi:type="dcterms:W3CDTF">2022-08-25T07:49:00Z</dcterms:created>
  <dcterms:modified xsi:type="dcterms:W3CDTF">2022-08-25T07:50:00Z</dcterms:modified>
</cp:coreProperties>
</file>